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16"/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16"/>
        <w:pBdr/>
        <w:shd w:val="clear" w:color="auto" w:fill="ffffff"/>
        <w:spacing/>
        <w:ind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Региональный Роскадастр проведет горячую линию</w:t>
      </w:r>
      <w:r>
        <w:rPr>
          <w:rFonts w:ascii="Segoe UI" w:hAnsi="Segoe UI" w:cs="Segoe UI"/>
          <w:b/>
          <w:sz w:val="32"/>
          <w:szCs w:val="32"/>
        </w:rPr>
        <w:t xml:space="preserve"> по теме</w:t>
      </w:r>
      <w:r>
        <w:rPr>
          <w:rFonts w:ascii="Segoe UI" w:hAnsi="Segoe UI" w:cs="Segoe UI"/>
          <w:b/>
          <w:sz w:val="32"/>
          <w:szCs w:val="32"/>
        </w:rPr>
        <w:t xml:space="preserve"> «Противодействие коррупции»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916"/>
        <w:pBdr/>
        <w:shd w:val="clear" w:color="auto" w:fill="ffffff"/>
        <w:spacing/>
        <w:ind w:firstLine="851"/>
        <w:contextualSpacing w:val="tru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851"/>
        <w:contextualSpacing w:val="tru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6 октября с 10:00 до 12:00 часов </w:t>
      </w:r>
      <w:r>
        <w:rPr>
          <w:rFonts w:ascii="Segoe UI" w:hAnsi="Segoe UI" w:cs="Segoe UI"/>
          <w:sz w:val="24"/>
          <w:szCs w:val="24"/>
        </w:rPr>
        <w:t xml:space="preserve">э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ксперты отдела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общего обеспечения</w:t>
      </w:r>
      <w:r>
        <w:rPr>
          <w:rFonts w:ascii="Segoe UI" w:hAnsi="Segoe UI" w:cs="Segoe UI"/>
        </w:rPr>
        <w:t xml:space="preserve"> филиала ППК «Роскадастр» </w:t>
      </w:r>
      <w:r>
        <w:rPr>
          <w:rFonts w:ascii="Segoe UI" w:hAnsi="Segoe UI" w:cs="Segoe UI"/>
        </w:rPr>
        <w:t xml:space="preserve">по Республике Карелия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ответят на вопросы 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граждан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п</w:t>
      </w:r>
      <w:r>
        <w:rPr>
          <w:rFonts w:ascii="Segoe UI" w:hAnsi="Segoe UI" w:cs="Segoe UI"/>
          <w:sz w:val="24"/>
          <w:szCs w:val="24"/>
        </w:rPr>
        <w:t xml:space="preserve">о теме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«</w:t>
      </w:r>
      <w:r>
        <w:rPr>
          <w:rFonts w:ascii="Segoe UI" w:hAnsi="Segoe UI" w:cs="Segoe UI"/>
        </w:rPr>
        <w:t xml:space="preserve">Противодействие коррупции</w:t>
      </w:r>
      <w:r>
        <w:rPr>
          <w:rFonts w:ascii="Segoe UI" w:hAnsi="Segoe UI" w:cs="Segoe UI"/>
        </w:rPr>
        <w:t xml:space="preserve">»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  <w:t xml:space="preserve">Телефон горячей линии:</w:t>
      </w:r>
      <w:r>
        <w:rPr>
          <w:rFonts w:ascii="Segoe UI" w:hAnsi="Segoe UI" w:eastAsia="Calibri" w:cs="Segoe UI"/>
          <w:b/>
        </w:rPr>
        <w:t xml:space="preserve"> </w:t>
      </w:r>
      <w:r>
        <w:rPr>
          <w:rFonts w:ascii="Segoe UI" w:hAnsi="Segoe UI" w:eastAsia="Calibri" w:cs="Segoe UI"/>
          <w:b/>
        </w:rPr>
        <w:t xml:space="preserve">8(8142) 71-73-44</w:t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Style w:val="933"/>
          <w:color w:val="2a5885"/>
        </w:rPr>
        <w:t xml:space="preserve">#Роскадастр</w:t>
      </w:r>
      <w:r>
        <w:rPr>
          <w:rStyle w:val="93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Карелии</w:t>
      </w:r>
      <w:r>
        <w:rPr>
          <w:rStyle w:val="933"/>
          <w:color w:val="2a5885"/>
        </w:rPr>
        <w:t xml:space="preserve"> </w:t>
      </w:r>
      <w:r>
        <w:fldChar w:fldCharType="begin"/>
      </w:r>
      <w:r>
        <w:instrText xml:space="preserve"> HYPERLINK "https://vk.com/feed?section=search&amp;q=%23%D0%A0%D0%BE%D1%81%D1%80%D0%B5%D0%B5%D1%81%D1%82%D1%80%D0%BA%D0%B0%D1%80%D0%B5%D0%BB%D0%B8%D0%B8" </w:instrText>
      </w:r>
      <w:r>
        <w:fldChar w:fldCharType="separate"/>
      </w:r>
      <w:r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#Горячаялиния</w:t>
      </w:r>
      <w:r>
        <w:fldChar w:fldCharType="end"/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926"/>
        <w:pBdr>
          <w:bottom w:val="single" w:color="000000" w:sz="12" w:space="1"/>
        </w:pBdr>
        <w:spacing/>
        <w:ind w:firstLine="0"/>
        <w:jc w:val="both"/>
        <w:rPr/>
      </w:pPr>
      <w:r>
        <w:rPr>
          <w:rFonts w:ascii="Segoe UI" w:hAnsi="Segoe UI" w:cs="Segoe UI"/>
          <w:sz w:val="24"/>
          <w:szCs w:val="24"/>
        </w:rPr>
      </w:r>
      <w:r/>
    </w:p>
    <w:p>
      <w:pPr>
        <w:pStyle w:val="916"/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916"/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</w:t>
      </w:r>
      <w:r>
        <w:rPr>
          <w:rFonts w:ascii="Segoe UI" w:hAnsi="Segoe UI" w:eastAsia="Calibri" w:cs="Segoe UI"/>
          <w:sz w:val="18"/>
          <w:szCs w:val="18"/>
        </w:rPr>
        <w:t xml:space="preserve">филиал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ППК «Роскадастр»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</w:t>
      </w:r>
      <w:r>
        <w:rPr>
          <w:rFonts w:ascii="Segoe UI" w:hAnsi="Segoe UI" w:cs="Segoe UI"/>
          <w:sz w:val="18"/>
          <w:szCs w:val="18"/>
        </w:rPr>
        <w:t xml:space="preserve">5</w:t>
      </w:r>
      <w:r>
        <w:rPr>
          <w:rFonts w:ascii="Segoe UI" w:hAnsi="Segoe UI" w:cs="Segoe UI"/>
          <w:sz w:val="18"/>
          <w:szCs w:val="18"/>
        </w:rPr>
        <w:t xml:space="preserve">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892" cy="393954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Логотип (1)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892" cy="3939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1.02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Table Grid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Table Grid Light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1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2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1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2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3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5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6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5">
    <w:name w:val="Heading 1"/>
    <w:basedOn w:val="916"/>
    <w:next w:val="916"/>
    <w:link w:val="86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6">
    <w:name w:val="Heading 2"/>
    <w:basedOn w:val="916"/>
    <w:next w:val="916"/>
    <w:link w:val="86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7">
    <w:name w:val="Heading 3"/>
    <w:basedOn w:val="916"/>
    <w:next w:val="916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8">
    <w:name w:val="Heading 4"/>
    <w:basedOn w:val="916"/>
    <w:next w:val="916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9">
    <w:name w:val="Heading 5"/>
    <w:basedOn w:val="916"/>
    <w:next w:val="916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0">
    <w:name w:val="Heading 6"/>
    <w:basedOn w:val="916"/>
    <w:next w:val="916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1">
    <w:name w:val="Heading 7"/>
    <w:basedOn w:val="916"/>
    <w:next w:val="916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2">
    <w:name w:val="Heading 8"/>
    <w:basedOn w:val="916"/>
    <w:next w:val="916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3">
    <w:name w:val="Heading 9"/>
    <w:basedOn w:val="916"/>
    <w:next w:val="916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4" w:default="1">
    <w:name w:val="Default Paragraph Font"/>
    <w:uiPriority w:val="1"/>
    <w:semiHidden/>
    <w:unhideWhenUsed/>
    <w:pPr>
      <w:pBdr/>
      <w:spacing/>
      <w:ind/>
    </w:pPr>
  </w:style>
  <w:style w:type="numbering" w:styleId="865" w:default="1">
    <w:name w:val="No List"/>
    <w:uiPriority w:val="99"/>
    <w:semiHidden/>
    <w:unhideWhenUsed/>
    <w:pPr>
      <w:pBdr/>
      <w:spacing/>
      <w:ind/>
    </w:pPr>
  </w:style>
  <w:style w:type="character" w:styleId="866">
    <w:name w:val="Heading 1 Char"/>
    <w:basedOn w:val="864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864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864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864"/>
    <w:link w:val="8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864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864"/>
    <w:link w:val="8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864"/>
    <w:link w:val="8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864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864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6"/>
    <w:next w:val="916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864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6"/>
    <w:next w:val="916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864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6"/>
    <w:next w:val="916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864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1">
    <w:name w:val="List Paragraph"/>
    <w:basedOn w:val="916"/>
    <w:uiPriority w:val="34"/>
    <w:qFormat/>
    <w:pPr>
      <w:pBdr/>
      <w:spacing/>
      <w:ind w:left="720"/>
      <w:contextualSpacing w:val="true"/>
    </w:pPr>
  </w:style>
  <w:style w:type="character" w:styleId="882">
    <w:name w:val="Intense Emphasis"/>
    <w:basedOn w:val="8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3">
    <w:name w:val="Intense Quote"/>
    <w:basedOn w:val="916"/>
    <w:next w:val="916"/>
    <w:link w:val="88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4">
    <w:name w:val="Intense Quote Char"/>
    <w:basedOn w:val="864"/>
    <w:link w:val="8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5">
    <w:name w:val="Intense Reference"/>
    <w:basedOn w:val="8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6">
    <w:name w:val="No Spacing"/>
    <w:basedOn w:val="916"/>
    <w:uiPriority w:val="1"/>
    <w:qFormat/>
    <w:pPr>
      <w:pBdr/>
      <w:spacing w:after="0" w:line="240" w:lineRule="auto"/>
      <w:ind/>
    </w:pPr>
  </w:style>
  <w:style w:type="character" w:styleId="887">
    <w:name w:val="Subtle Emphasis"/>
    <w:basedOn w:val="8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8">
    <w:name w:val="Emphasis"/>
    <w:basedOn w:val="864"/>
    <w:uiPriority w:val="20"/>
    <w:qFormat/>
    <w:pPr>
      <w:pBdr/>
      <w:spacing/>
      <w:ind/>
    </w:pPr>
    <w:rPr>
      <w:i/>
      <w:iCs/>
    </w:rPr>
  </w:style>
  <w:style w:type="character" w:styleId="889">
    <w:name w:val="Strong"/>
    <w:basedOn w:val="864"/>
    <w:uiPriority w:val="22"/>
    <w:qFormat/>
    <w:pPr>
      <w:pBdr/>
      <w:spacing/>
      <w:ind/>
    </w:pPr>
    <w:rPr>
      <w:b/>
      <w:bCs/>
    </w:rPr>
  </w:style>
  <w:style w:type="character" w:styleId="890">
    <w:name w:val="Subtle Reference"/>
    <w:basedOn w:val="8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1">
    <w:name w:val="Book Title"/>
    <w:basedOn w:val="86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2">
    <w:name w:val="Header"/>
    <w:basedOn w:val="916"/>
    <w:link w:val="89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3">
    <w:name w:val="Header Char"/>
    <w:basedOn w:val="864"/>
    <w:link w:val="892"/>
    <w:uiPriority w:val="99"/>
    <w:pPr>
      <w:pBdr/>
      <w:spacing/>
      <w:ind/>
    </w:pPr>
  </w:style>
  <w:style w:type="paragraph" w:styleId="894">
    <w:name w:val="Footer"/>
    <w:basedOn w:val="916"/>
    <w:link w:val="89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5">
    <w:name w:val="Footer Char"/>
    <w:basedOn w:val="864"/>
    <w:link w:val="894"/>
    <w:uiPriority w:val="99"/>
    <w:pPr>
      <w:pBdr/>
      <w:spacing/>
      <w:ind/>
    </w:pPr>
  </w:style>
  <w:style w:type="paragraph" w:styleId="896">
    <w:name w:val="Caption"/>
    <w:basedOn w:val="916"/>
    <w:next w:val="91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7">
    <w:name w:val="footnote text"/>
    <w:basedOn w:val="916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Footnote Text Char"/>
    <w:basedOn w:val="864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foot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endnote text"/>
    <w:basedOn w:val="916"/>
    <w:link w:val="90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1">
    <w:name w:val="Endnote Text Char"/>
    <w:basedOn w:val="864"/>
    <w:link w:val="900"/>
    <w:uiPriority w:val="99"/>
    <w:semiHidden/>
    <w:pPr>
      <w:pBdr/>
      <w:spacing/>
      <w:ind/>
    </w:pPr>
    <w:rPr>
      <w:sz w:val="20"/>
      <w:szCs w:val="20"/>
    </w:rPr>
  </w:style>
  <w:style w:type="character" w:styleId="902">
    <w:name w:val="end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character" w:styleId="903">
    <w:name w:val="Hyperlink"/>
    <w:basedOn w:val="86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4">
    <w:name w:val="FollowedHyperlink"/>
    <w:basedOn w:val="8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5">
    <w:name w:val="toc 1"/>
    <w:basedOn w:val="916"/>
    <w:next w:val="916"/>
    <w:uiPriority w:val="39"/>
    <w:unhideWhenUsed/>
    <w:pPr>
      <w:pBdr/>
      <w:spacing w:after="100"/>
      <w:ind/>
    </w:pPr>
  </w:style>
  <w:style w:type="paragraph" w:styleId="906">
    <w:name w:val="toc 2"/>
    <w:basedOn w:val="916"/>
    <w:next w:val="916"/>
    <w:uiPriority w:val="39"/>
    <w:unhideWhenUsed/>
    <w:pPr>
      <w:pBdr/>
      <w:spacing w:after="100"/>
      <w:ind w:left="220"/>
    </w:pPr>
  </w:style>
  <w:style w:type="paragraph" w:styleId="907">
    <w:name w:val="toc 3"/>
    <w:basedOn w:val="916"/>
    <w:next w:val="916"/>
    <w:uiPriority w:val="39"/>
    <w:unhideWhenUsed/>
    <w:pPr>
      <w:pBdr/>
      <w:spacing w:after="100"/>
      <w:ind w:left="440"/>
    </w:pPr>
  </w:style>
  <w:style w:type="paragraph" w:styleId="908">
    <w:name w:val="toc 4"/>
    <w:basedOn w:val="916"/>
    <w:next w:val="916"/>
    <w:uiPriority w:val="39"/>
    <w:unhideWhenUsed/>
    <w:pPr>
      <w:pBdr/>
      <w:spacing w:after="100"/>
      <w:ind w:left="660"/>
    </w:pPr>
  </w:style>
  <w:style w:type="paragraph" w:styleId="909">
    <w:name w:val="toc 5"/>
    <w:basedOn w:val="916"/>
    <w:next w:val="916"/>
    <w:uiPriority w:val="39"/>
    <w:unhideWhenUsed/>
    <w:pPr>
      <w:pBdr/>
      <w:spacing w:after="100"/>
      <w:ind w:left="880"/>
    </w:pPr>
  </w:style>
  <w:style w:type="paragraph" w:styleId="910">
    <w:name w:val="toc 6"/>
    <w:basedOn w:val="916"/>
    <w:next w:val="916"/>
    <w:uiPriority w:val="39"/>
    <w:unhideWhenUsed/>
    <w:pPr>
      <w:pBdr/>
      <w:spacing w:after="100"/>
      <w:ind w:left="1100"/>
    </w:pPr>
  </w:style>
  <w:style w:type="paragraph" w:styleId="911">
    <w:name w:val="toc 7"/>
    <w:basedOn w:val="916"/>
    <w:next w:val="916"/>
    <w:uiPriority w:val="39"/>
    <w:unhideWhenUsed/>
    <w:pPr>
      <w:pBdr/>
      <w:spacing w:after="100"/>
      <w:ind w:left="1320"/>
    </w:pPr>
  </w:style>
  <w:style w:type="paragraph" w:styleId="912">
    <w:name w:val="toc 8"/>
    <w:basedOn w:val="916"/>
    <w:next w:val="916"/>
    <w:uiPriority w:val="39"/>
    <w:unhideWhenUsed/>
    <w:pPr>
      <w:pBdr/>
      <w:spacing w:after="100"/>
      <w:ind w:left="1540"/>
    </w:pPr>
  </w:style>
  <w:style w:type="paragraph" w:styleId="913">
    <w:name w:val="toc 9"/>
    <w:basedOn w:val="916"/>
    <w:next w:val="916"/>
    <w:uiPriority w:val="39"/>
    <w:unhideWhenUsed/>
    <w:pPr>
      <w:pBdr/>
      <w:spacing w:after="100"/>
      <w:ind w:left="1760"/>
    </w:p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916"/>
    <w:next w:val="916"/>
    <w:uiPriority w:val="99"/>
    <w:unhideWhenUsed/>
    <w:pPr>
      <w:pBdr/>
      <w:spacing w:after="0" w:afterAutospacing="0"/>
      <w:ind/>
    </w:pPr>
  </w:style>
  <w:style w:type="paragraph" w:styleId="916" w:default="1">
    <w:name w:val="Normal"/>
    <w:next w:val="916"/>
    <w:link w:val="916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917">
    <w:name w:val="Основной шрифт абзаца"/>
    <w:next w:val="917"/>
    <w:link w:val="916"/>
    <w:uiPriority w:val="1"/>
    <w:unhideWhenUsed/>
    <w:pPr>
      <w:pBdr/>
      <w:spacing/>
      <w:ind/>
    </w:pPr>
  </w:style>
  <w:style w:type="table" w:styleId="918">
    <w:name w:val="Обычная таблица"/>
    <w:next w:val="918"/>
    <w:link w:val="916"/>
    <w:uiPriority w:val="99"/>
    <w:semiHidden/>
    <w:unhideWhenUsed/>
    <w:qFormat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9">
    <w:name w:val="Нет списка"/>
    <w:next w:val="919"/>
    <w:link w:val="916"/>
    <w:uiPriority w:val="99"/>
    <w:semiHidden/>
    <w:unhideWhenUsed/>
    <w:pPr>
      <w:pBdr/>
      <w:spacing/>
      <w:ind/>
    </w:pPr>
  </w:style>
  <w:style w:type="paragraph" w:styleId="920">
    <w:name w:val="Верхний колонтитул"/>
    <w:basedOn w:val="916"/>
    <w:next w:val="920"/>
    <w:link w:val="92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1">
    <w:name w:val="Верхний колонтитул Знак"/>
    <w:basedOn w:val="917"/>
    <w:next w:val="921"/>
    <w:link w:val="920"/>
    <w:uiPriority w:val="99"/>
    <w:pPr>
      <w:pBdr/>
      <w:spacing/>
      <w:ind/>
    </w:pPr>
  </w:style>
  <w:style w:type="paragraph" w:styleId="922">
    <w:name w:val="Нижний колонтитул"/>
    <w:basedOn w:val="916"/>
    <w:next w:val="922"/>
    <w:link w:val="92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23">
    <w:name w:val="Нижний колонтитул Знак"/>
    <w:basedOn w:val="917"/>
    <w:next w:val="923"/>
    <w:link w:val="922"/>
    <w:uiPriority w:val="99"/>
    <w:pPr>
      <w:pBdr/>
      <w:spacing/>
      <w:ind/>
    </w:pPr>
  </w:style>
  <w:style w:type="paragraph" w:styleId="924">
    <w:name w:val="Текст выноски"/>
    <w:basedOn w:val="916"/>
    <w:next w:val="924"/>
    <w:link w:val="925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25">
    <w:name w:val="Текст выноски Знак"/>
    <w:next w:val="925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26">
    <w:name w:val="ConsPlusNormal"/>
    <w:next w:val="926"/>
    <w:link w:val="916"/>
    <w:pPr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927">
    <w:name w:val="Гиперссылка"/>
    <w:next w:val="927"/>
    <w:link w:val="916"/>
    <w:uiPriority w:val="99"/>
    <w:pPr>
      <w:pBdr/>
      <w:spacing/>
      <w:ind/>
    </w:pPr>
    <w:rPr>
      <w:color w:val="0000ff"/>
      <w:u w:val="single"/>
    </w:rPr>
  </w:style>
  <w:style w:type="paragraph" w:styleId="928">
    <w:name w:val="Абзац списка"/>
    <w:basedOn w:val="916"/>
    <w:next w:val="928"/>
    <w:link w:val="916"/>
    <w:uiPriority w:val="34"/>
    <w:qFormat/>
    <w:pPr>
      <w:pBdr/>
      <w:spacing/>
      <w:ind w:left="720"/>
      <w:contextualSpacing w:val="true"/>
    </w:pPr>
    <w:rPr>
      <w:szCs w:val="20"/>
    </w:rPr>
  </w:style>
  <w:style w:type="paragraph" w:styleId="929">
    <w:name w:val="Текст"/>
    <w:basedOn w:val="916"/>
    <w:next w:val="929"/>
    <w:link w:val="930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30">
    <w:name w:val="Текст Знак"/>
    <w:next w:val="930"/>
    <w:link w:val="929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31">
    <w:name w:val="paragraph scxw163741632 bcx0"/>
    <w:basedOn w:val="916"/>
    <w:next w:val="931"/>
    <w:link w:val="916"/>
    <w:pPr>
      <w:pBdr/>
      <w:spacing w:after="100" w:afterAutospacing="1" w:before="100" w:beforeAutospacing="1"/>
      <w:ind/>
    </w:pPr>
  </w:style>
  <w:style w:type="character" w:styleId="932">
    <w:name w:val="Выделение"/>
    <w:next w:val="932"/>
    <w:link w:val="916"/>
    <w:uiPriority w:val="20"/>
    <w:qFormat/>
    <w:pPr>
      <w:pBdr/>
      <w:spacing/>
      <w:ind/>
    </w:pPr>
    <w:rPr>
      <w:i/>
      <w:iCs/>
    </w:rPr>
  </w:style>
  <w:style w:type="character" w:styleId="933">
    <w:name w:val="Интернет-ссылка"/>
    <w:next w:val="933"/>
    <w:link w:val="916"/>
    <w:uiPriority w:val="99"/>
    <w:semiHidden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4</cp:revision>
  <dcterms:created xsi:type="dcterms:W3CDTF">2024-09-04T08:13:00Z</dcterms:created>
  <dcterms:modified xsi:type="dcterms:W3CDTF">2026-08-24T13:13:54Z</dcterms:modified>
  <cp:version>786432</cp:version>
</cp:coreProperties>
</file>