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0048" w14:textId="77777777" w:rsidR="003D70C2" w:rsidRDefault="00000000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Извещение о проведении общественных обсуждений</w:t>
      </w:r>
    </w:p>
    <w:p w14:paraId="28B786C6" w14:textId="77777777" w:rsidR="003D70C2" w:rsidRDefault="003D70C2">
      <w:pPr>
        <w:pStyle w:val="a7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14:paraId="23BA31BF" w14:textId="1BC62D35" w:rsidR="003D70C2" w:rsidRDefault="00000000">
      <w:pPr>
        <w:pStyle w:val="a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Администрация </w:t>
      </w:r>
      <w:r w:rsidR="00BF121A">
        <w:rPr>
          <w:color w:val="0C0C0C"/>
          <w:sz w:val="28"/>
          <w:szCs w:val="28"/>
        </w:rPr>
        <w:t>Рыборецкого</w:t>
      </w:r>
      <w:r>
        <w:rPr>
          <w:color w:val="0C0C0C"/>
          <w:sz w:val="28"/>
          <w:szCs w:val="28"/>
        </w:rPr>
        <w:t xml:space="preserve"> вепсского сельского поселения извещает о проведении общественных обсуждений проектов постановлений, используемых при осуществлении администрацией </w:t>
      </w:r>
      <w:r w:rsidR="00BF121A">
        <w:rPr>
          <w:color w:val="0C0C0C"/>
          <w:sz w:val="28"/>
          <w:szCs w:val="28"/>
        </w:rPr>
        <w:t>Рыборец</w:t>
      </w:r>
      <w:r>
        <w:rPr>
          <w:color w:val="0C0C0C"/>
          <w:sz w:val="28"/>
          <w:szCs w:val="28"/>
        </w:rPr>
        <w:t>кого вепсского сельского поселения в контрольно-надзорной деятельности:</w:t>
      </w:r>
    </w:p>
    <w:p w14:paraId="391341BB" w14:textId="57DE0C5A" w:rsidR="003D70C2" w:rsidRDefault="0000000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hyperlink r:id="rId6" w:history="1"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«Об утверждении Программы профилактики рисков причинения вреда (ущерба) охраняемым законом ценностям при осущ-нии мун. контроля на авт. транспорте, гор. назем. электр. транспорте и в дор. хоз-ве в границах н/п Рыборецкого вепсского сельского поселения».</w:t>
        </w:r>
      </w:hyperlink>
    </w:p>
    <w:p w14:paraId="32CD7881" w14:textId="1E9BF9A5" w:rsidR="003D70C2" w:rsidRDefault="00000000"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3D70C2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населённых пунктов Рыборецкого вепсского сельского поселения»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14:paraId="60C4F273" w14:textId="5A380906" w:rsidR="00DB74C7" w:rsidRPr="00DB74C7" w:rsidRDefault="00DB74C7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7">
        <w:rPr>
          <w:rFonts w:ascii="Times New Roman" w:hAnsi="Times New Roman" w:cs="Times New Roman"/>
          <w:sz w:val="28"/>
          <w:szCs w:val="28"/>
        </w:rPr>
        <w:t>Период общественного обсуждения с 2</w:t>
      </w:r>
      <w:r w:rsidR="00F92A5E">
        <w:rPr>
          <w:rFonts w:ascii="Times New Roman" w:hAnsi="Times New Roman" w:cs="Times New Roman"/>
          <w:sz w:val="28"/>
          <w:szCs w:val="28"/>
        </w:rPr>
        <w:t>9</w:t>
      </w:r>
      <w:r w:rsidRPr="00DB74C7">
        <w:rPr>
          <w:rFonts w:ascii="Times New Roman" w:hAnsi="Times New Roman" w:cs="Times New Roman"/>
          <w:sz w:val="28"/>
          <w:szCs w:val="28"/>
        </w:rPr>
        <w:t>.11.202</w:t>
      </w:r>
      <w:r w:rsidR="00F92A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74C7">
        <w:rPr>
          <w:rFonts w:ascii="Times New Roman" w:hAnsi="Times New Roman" w:cs="Times New Roman"/>
          <w:sz w:val="28"/>
          <w:szCs w:val="28"/>
        </w:rPr>
        <w:t xml:space="preserve"> по 2</w:t>
      </w:r>
      <w:r w:rsidR="00F92A5E">
        <w:rPr>
          <w:rFonts w:ascii="Times New Roman" w:hAnsi="Times New Roman" w:cs="Times New Roman"/>
          <w:sz w:val="28"/>
          <w:szCs w:val="28"/>
        </w:rPr>
        <w:t>9</w:t>
      </w:r>
      <w:r w:rsidRPr="00DB74C7">
        <w:rPr>
          <w:rFonts w:ascii="Times New Roman" w:hAnsi="Times New Roman" w:cs="Times New Roman"/>
          <w:sz w:val="28"/>
          <w:szCs w:val="28"/>
        </w:rPr>
        <w:t>.12.202</w:t>
      </w:r>
      <w:r w:rsidR="00F92A5E">
        <w:rPr>
          <w:rFonts w:ascii="Times New Roman" w:hAnsi="Times New Roman" w:cs="Times New Roman"/>
          <w:sz w:val="28"/>
          <w:szCs w:val="28"/>
        </w:rPr>
        <w:t>3</w:t>
      </w:r>
      <w:r w:rsidRPr="00DB74C7">
        <w:rPr>
          <w:rFonts w:ascii="Times New Roman" w:hAnsi="Times New Roman" w:cs="Times New Roman"/>
          <w:sz w:val="28"/>
          <w:szCs w:val="28"/>
        </w:rPr>
        <w:t>г.</w:t>
      </w:r>
    </w:p>
    <w:p w14:paraId="0F94B0FA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учёте (в том числе частичном) или об их отклонении.</w:t>
      </w:r>
    </w:p>
    <w:p w14:paraId="56561E91" w14:textId="77777777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учёте (в том числе частичном) или об их отклонении) размещаются на официальном сайте администрации в сети «Интернет».</w:t>
      </w:r>
    </w:p>
    <w:p w14:paraId="40DF7FE9" w14:textId="0A129614" w:rsidR="003D70C2" w:rsidRDefault="00000000">
      <w:pPr>
        <w:pStyle w:val="a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</w:t>
      </w:r>
      <w:r w:rsidR="00BF121A">
        <w:rPr>
          <w:color w:val="0C0C0C"/>
          <w:sz w:val="28"/>
          <w:szCs w:val="28"/>
          <w:lang w:val="en-US"/>
        </w:rPr>
        <w:t>minrib</w:t>
      </w:r>
      <w:r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 w14:paraId="593AE250" w14:textId="77777777" w:rsidR="003D70C2" w:rsidRDefault="003D70C2">
      <w:pPr>
        <w:rPr>
          <w:rFonts w:ascii="Times New Roman" w:hAnsi="Times New Roman" w:cs="Times New Roman"/>
          <w:sz w:val="28"/>
          <w:szCs w:val="28"/>
        </w:rPr>
      </w:pPr>
    </w:p>
    <w:sectPr w:rsidR="003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CEE0" w14:textId="77777777" w:rsidR="00124F04" w:rsidRDefault="00124F04">
      <w:pPr>
        <w:spacing w:line="240" w:lineRule="auto"/>
      </w:pPr>
      <w:r>
        <w:separator/>
      </w:r>
    </w:p>
  </w:endnote>
  <w:endnote w:type="continuationSeparator" w:id="0">
    <w:p w14:paraId="77E517A8" w14:textId="77777777" w:rsidR="00124F04" w:rsidRDefault="0012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3415" w14:textId="77777777" w:rsidR="00124F04" w:rsidRDefault="00124F04">
      <w:pPr>
        <w:spacing w:after="0"/>
      </w:pPr>
      <w:r>
        <w:separator/>
      </w:r>
    </w:p>
  </w:footnote>
  <w:footnote w:type="continuationSeparator" w:id="0">
    <w:p w14:paraId="19A5960F" w14:textId="77777777" w:rsidR="00124F04" w:rsidRDefault="00124F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4"/>
    <w:rsid w:val="00124F04"/>
    <w:rsid w:val="001E246C"/>
    <w:rsid w:val="00382C83"/>
    <w:rsid w:val="003D70C2"/>
    <w:rsid w:val="006F27AB"/>
    <w:rsid w:val="00705064"/>
    <w:rsid w:val="007713EA"/>
    <w:rsid w:val="007D27D2"/>
    <w:rsid w:val="008D5C76"/>
    <w:rsid w:val="009A24AC"/>
    <w:rsid w:val="00A85374"/>
    <w:rsid w:val="00BF121A"/>
    <w:rsid w:val="00C92CC5"/>
    <w:rsid w:val="00DB74C7"/>
    <w:rsid w:val="00F92A5E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9161"/>
  <w15:docId w15:val="{54332B1E-9F70-4EAB-8F83-F8FF0816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ody Text"/>
    <w:basedOn w:val="a"/>
    <w:link w:val="a6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pPr>
      <w:suppressAutoHyphens/>
      <w:ind w:firstLine="964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eltozero.ru/file.cgi?id=2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ltozero.ru/file.cgi?id=22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dcterms:created xsi:type="dcterms:W3CDTF">2022-01-24T11:55:00Z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FAE6BA657396421A9622C864EF7A54CB</vt:lpwstr>
  </property>
</Properties>
</file>