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3C3E6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5B08F5">
        <w:rPr>
          <w:rFonts w:ascii="Times New Roman" w:eastAsia="Calibri" w:hAnsi="Times New Roman" w:cs="Times New Roman"/>
          <w:sz w:val="27"/>
          <w:szCs w:val="27"/>
        </w:rPr>
        <w:object w:dxaOrig="2115" w:dyaOrig="2970" w14:anchorId="256EB6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63pt" o:ole="">
            <v:imagedata r:id="rId6" o:title=""/>
          </v:shape>
          <o:OLEObject Type="Embed" ProgID="PBrush" ShapeID="_x0000_i1025" DrawAspect="Content" ObjectID="_1809175744" r:id="rId7"/>
        </w:object>
      </w:r>
    </w:p>
    <w:p w14:paraId="455F2459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Ven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ä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n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Federacii</w:t>
      </w:r>
    </w:p>
    <w:p w14:paraId="6E024358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B08F5">
        <w:rPr>
          <w:rFonts w:ascii="Times New Roman" w:eastAsia="Calibri" w:hAnsi="Times New Roman" w:cs="Times New Roman"/>
          <w:sz w:val="24"/>
          <w:szCs w:val="24"/>
        </w:rPr>
        <w:t>Российская Федерация</w:t>
      </w:r>
    </w:p>
    <w:p w14:paraId="67DE7F14" w14:textId="77777777" w:rsidR="005B08F5" w:rsidRPr="005B08F5" w:rsidRDefault="005B08F5" w:rsidP="005B08F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B08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Karjalan</w:t>
      </w:r>
      <w:r w:rsidRPr="005B08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B08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Valdkund</w:t>
      </w:r>
    </w:p>
    <w:p w14:paraId="5DBE02B2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B08F5">
        <w:rPr>
          <w:rFonts w:ascii="Times New Roman" w:eastAsia="Calibri" w:hAnsi="Times New Roman" w:cs="Times New Roman"/>
          <w:sz w:val="24"/>
          <w:szCs w:val="24"/>
        </w:rPr>
        <w:t>Республика Карелия</w:t>
      </w:r>
    </w:p>
    <w:p w14:paraId="5D7A5E19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Ä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ni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ž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j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ä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rven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municipaline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rajon</w:t>
      </w:r>
    </w:p>
    <w:p w14:paraId="3A78D374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Прионежский муниципальный район</w:t>
      </w:r>
    </w:p>
    <w:p w14:paraId="4854D1F9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  <w:lang w:val="fi-FI"/>
        </w:rPr>
      </w:pPr>
      <w:r w:rsidRPr="005B08F5"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  <w:lang w:val="fi-FI"/>
        </w:rPr>
        <w:t>Vepsläižen Kalagen k</w:t>
      </w:r>
      <w:r w:rsidRPr="005B08F5"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</w:rPr>
        <w:t>ü</w:t>
      </w:r>
      <w:r w:rsidRPr="005B08F5"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  <w:lang w:val="fi-FI"/>
        </w:rPr>
        <w:t>l</w:t>
      </w:r>
      <w:r w:rsidRPr="005B08F5"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</w:rPr>
        <w:t>ä</w:t>
      </w:r>
      <w:r w:rsidRPr="005B08F5"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  <w:lang w:val="fi-FI"/>
        </w:rPr>
        <w:t>n administracii</w:t>
      </w:r>
    </w:p>
    <w:p w14:paraId="79080636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B08F5">
        <w:rPr>
          <w:rFonts w:ascii="Times New Roman" w:eastAsia="Calibri" w:hAnsi="Times New Roman" w:cs="Times New Roman"/>
          <w:b/>
          <w:sz w:val="26"/>
          <w:szCs w:val="26"/>
        </w:rPr>
        <w:t>Администрация Рыборецкого вепсского сельского поселения</w:t>
      </w:r>
    </w:p>
    <w:p w14:paraId="43E32DC5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40"/>
          <w:sz w:val="28"/>
          <w:szCs w:val="28"/>
        </w:rPr>
      </w:pPr>
      <w:r w:rsidRPr="005B08F5">
        <w:rPr>
          <w:rFonts w:ascii="Times New Roman" w:eastAsia="Calibri" w:hAnsi="Times New Roman" w:cs="Times New Roman"/>
          <w:b/>
          <w:spacing w:val="40"/>
          <w:sz w:val="28"/>
          <w:szCs w:val="28"/>
        </w:rPr>
        <w:t xml:space="preserve"> </w:t>
      </w:r>
    </w:p>
    <w:p w14:paraId="7D5FA49F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40"/>
          <w:sz w:val="28"/>
          <w:szCs w:val="28"/>
        </w:rPr>
      </w:pPr>
      <w:r w:rsidRPr="005B08F5">
        <w:rPr>
          <w:rFonts w:ascii="Times New Roman" w:eastAsia="Calibri" w:hAnsi="Times New Roman" w:cs="Times New Roman"/>
          <w:b/>
          <w:spacing w:val="40"/>
          <w:sz w:val="28"/>
          <w:szCs w:val="28"/>
        </w:rPr>
        <w:t xml:space="preserve"> П О С Т А Н О В Л Е Н И Е</w:t>
      </w:r>
    </w:p>
    <w:p w14:paraId="0CC06B94" w14:textId="10C4FBCF" w:rsidR="00CC334B" w:rsidRPr="00CC334B" w:rsidRDefault="00CC334B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D26E42">
        <w:rPr>
          <w:rFonts w:ascii="Times New Roman" w:eastAsia="Times New Roman" w:hAnsi="Times New Roman" w:cs="Times New Roman"/>
          <w:sz w:val="28"/>
          <w:szCs w:val="28"/>
        </w:rPr>
        <w:t>05</w:t>
      </w:r>
      <w:r w:rsidR="0002658D">
        <w:rPr>
          <w:rFonts w:ascii="Times New Roman" w:eastAsia="Times New Roman" w:hAnsi="Times New Roman" w:cs="Times New Roman"/>
          <w:sz w:val="28"/>
          <w:szCs w:val="28"/>
        </w:rPr>
        <w:t xml:space="preserve"> ма</w:t>
      </w:r>
      <w:r w:rsidR="00D26E42"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E7558C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C334B">
        <w:rPr>
          <w:rFonts w:ascii="Times New Roman" w:eastAsia="Times New Roman" w:hAnsi="Times New Roman" w:cs="Times New Roman"/>
          <w:sz w:val="28"/>
          <w:szCs w:val="28"/>
        </w:rPr>
        <w:t xml:space="preserve"> г.                                                                </w:t>
      </w:r>
      <w:r w:rsidR="00DA5DF4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CC334B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C64B3C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CC334B">
        <w:rPr>
          <w:rFonts w:ascii="Times New Roman" w:eastAsia="Times New Roman" w:hAnsi="Times New Roman" w:cs="Times New Roman"/>
          <w:sz w:val="28"/>
          <w:szCs w:val="28"/>
        </w:rPr>
        <w:t xml:space="preserve">    № </w:t>
      </w:r>
      <w:r w:rsidR="006B65D1">
        <w:rPr>
          <w:rFonts w:ascii="Times New Roman" w:eastAsia="Times New Roman" w:hAnsi="Times New Roman" w:cs="Times New Roman"/>
          <w:sz w:val="28"/>
          <w:szCs w:val="28"/>
        </w:rPr>
        <w:t>1</w:t>
      </w:r>
      <w:r w:rsidR="005E1054">
        <w:rPr>
          <w:rFonts w:ascii="Times New Roman" w:eastAsia="Times New Roman" w:hAnsi="Times New Roman" w:cs="Times New Roman"/>
          <w:sz w:val="28"/>
          <w:szCs w:val="28"/>
        </w:rPr>
        <w:t>6</w:t>
      </w:r>
    </w:p>
    <w:p w14:paraId="0988CFBA" w14:textId="77777777" w:rsidR="00CC334B" w:rsidRPr="00CC334B" w:rsidRDefault="00CC334B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0608F23" w14:textId="77777777" w:rsidR="00D26E42" w:rsidRPr="00DA5DF4" w:rsidRDefault="00D26E42" w:rsidP="00D26E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5DF4">
        <w:rPr>
          <w:rFonts w:ascii="Times New Roman" w:hAnsi="Times New Roman" w:cs="Times New Roman"/>
          <w:b/>
          <w:sz w:val="24"/>
          <w:szCs w:val="24"/>
        </w:rPr>
        <w:t>«Об утверждении Порядка принятия решения о признании</w:t>
      </w:r>
    </w:p>
    <w:p w14:paraId="635FDE5F" w14:textId="77777777" w:rsidR="00D26E42" w:rsidRPr="00DA5DF4" w:rsidRDefault="00D26E42" w:rsidP="00D26E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5DF4">
        <w:rPr>
          <w:rFonts w:ascii="Times New Roman" w:hAnsi="Times New Roman" w:cs="Times New Roman"/>
          <w:b/>
          <w:sz w:val="24"/>
          <w:szCs w:val="24"/>
        </w:rPr>
        <w:t xml:space="preserve"> безнадежной к взысканию задолженности по платежам в бюджет</w:t>
      </w:r>
    </w:p>
    <w:p w14:paraId="6E0F1E31" w14:textId="47597B23" w:rsidR="00113A84" w:rsidRPr="00DA5DF4" w:rsidRDefault="00D26E42" w:rsidP="00D26E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5DF4">
        <w:rPr>
          <w:rFonts w:ascii="Times New Roman" w:hAnsi="Times New Roman" w:cs="Times New Roman"/>
          <w:b/>
          <w:sz w:val="24"/>
          <w:szCs w:val="24"/>
        </w:rPr>
        <w:t xml:space="preserve"> Рыборецкого вепсского сельского поселения»</w:t>
      </w:r>
    </w:p>
    <w:p w14:paraId="2F158C62" w14:textId="77777777" w:rsidR="00D26E42" w:rsidRDefault="00D26E42" w:rsidP="00D26E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062A98" w14:textId="50C55CCB" w:rsidR="00113A84" w:rsidRPr="00DA5DF4" w:rsidRDefault="00D26E42" w:rsidP="00C64B3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5DF4">
        <w:rPr>
          <w:rFonts w:ascii="Times New Roman" w:hAnsi="Times New Roman" w:cs="Times New Roman"/>
          <w:sz w:val="24"/>
          <w:szCs w:val="24"/>
        </w:rPr>
        <w:t>В соответствии со статьей 47.2 Бюджетного кодекса Российской Федерации, постановлением Правительства Российской Федерации от 06 мая 2016 года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</w:t>
      </w:r>
      <w:r w:rsidR="00DC2DAF" w:rsidRPr="00DA5DF4">
        <w:rPr>
          <w:rFonts w:ascii="Times New Roman" w:hAnsi="Times New Roman" w:cs="Times New Roman"/>
          <w:sz w:val="24"/>
          <w:szCs w:val="24"/>
        </w:rPr>
        <w:t xml:space="preserve">, </w:t>
      </w:r>
      <w:r w:rsidRPr="00DA5DF4">
        <w:rPr>
          <w:rFonts w:ascii="Times New Roman" w:hAnsi="Times New Roman" w:cs="Times New Roman"/>
          <w:sz w:val="24"/>
          <w:szCs w:val="24"/>
        </w:rPr>
        <w:t xml:space="preserve">руководствуясь Уставом муниципального образования </w:t>
      </w:r>
      <w:r w:rsidR="007B110E" w:rsidRPr="00DA5DF4">
        <w:rPr>
          <w:rFonts w:ascii="Times New Roman" w:hAnsi="Times New Roman" w:cs="Times New Roman"/>
          <w:sz w:val="24"/>
          <w:szCs w:val="24"/>
        </w:rPr>
        <w:t>Рыборецко</w:t>
      </w:r>
      <w:r w:rsidRPr="00DA5DF4">
        <w:rPr>
          <w:rFonts w:ascii="Times New Roman" w:hAnsi="Times New Roman" w:cs="Times New Roman"/>
          <w:sz w:val="24"/>
          <w:szCs w:val="24"/>
        </w:rPr>
        <w:t>е</w:t>
      </w:r>
      <w:r w:rsidR="007B110E" w:rsidRPr="00DA5DF4">
        <w:rPr>
          <w:rFonts w:ascii="Times New Roman" w:hAnsi="Times New Roman" w:cs="Times New Roman"/>
          <w:sz w:val="24"/>
          <w:szCs w:val="24"/>
        </w:rPr>
        <w:t xml:space="preserve"> вепсско</w:t>
      </w:r>
      <w:r w:rsidRPr="00DA5DF4">
        <w:rPr>
          <w:rFonts w:ascii="Times New Roman" w:hAnsi="Times New Roman" w:cs="Times New Roman"/>
          <w:sz w:val="24"/>
          <w:szCs w:val="24"/>
        </w:rPr>
        <w:t>е</w:t>
      </w:r>
      <w:r w:rsidR="007B110E" w:rsidRPr="00DA5DF4">
        <w:rPr>
          <w:rFonts w:ascii="Times New Roman" w:hAnsi="Times New Roman" w:cs="Times New Roman"/>
          <w:sz w:val="24"/>
          <w:szCs w:val="24"/>
        </w:rPr>
        <w:t xml:space="preserve"> сельско</w:t>
      </w:r>
      <w:r w:rsidRPr="00DA5DF4">
        <w:rPr>
          <w:rFonts w:ascii="Times New Roman" w:hAnsi="Times New Roman" w:cs="Times New Roman"/>
          <w:sz w:val="24"/>
          <w:szCs w:val="24"/>
        </w:rPr>
        <w:t>е</w:t>
      </w:r>
      <w:r w:rsidR="007B110E" w:rsidRPr="00DA5DF4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Pr="00DA5DF4">
        <w:rPr>
          <w:rFonts w:ascii="Times New Roman" w:hAnsi="Times New Roman" w:cs="Times New Roman"/>
          <w:sz w:val="24"/>
          <w:szCs w:val="24"/>
        </w:rPr>
        <w:t>е Прионежского муниципального района Республики Карелия</w:t>
      </w:r>
      <w:r w:rsidR="00113A84" w:rsidRPr="00DA5DF4">
        <w:rPr>
          <w:rFonts w:ascii="Times New Roman" w:hAnsi="Times New Roman" w:cs="Times New Roman"/>
          <w:sz w:val="24"/>
          <w:szCs w:val="24"/>
        </w:rPr>
        <w:t>:</w:t>
      </w:r>
    </w:p>
    <w:p w14:paraId="689CFF87" w14:textId="77777777" w:rsidR="00C64B3C" w:rsidRPr="00DA5DF4" w:rsidRDefault="00C64B3C" w:rsidP="00C64B3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A03D6FA" w14:textId="162E3B93" w:rsidR="00C64B3C" w:rsidRPr="00DA5DF4" w:rsidRDefault="00C64B3C" w:rsidP="00C64B3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5DF4">
        <w:rPr>
          <w:rFonts w:ascii="Times New Roman" w:hAnsi="Times New Roman" w:cs="Times New Roman"/>
          <w:sz w:val="24"/>
          <w:szCs w:val="24"/>
        </w:rPr>
        <w:t>ПОСТАНОВЛ</w:t>
      </w:r>
      <w:r w:rsidR="00D26E42" w:rsidRPr="00DA5DF4">
        <w:rPr>
          <w:rFonts w:ascii="Times New Roman" w:hAnsi="Times New Roman" w:cs="Times New Roman"/>
          <w:sz w:val="24"/>
          <w:szCs w:val="24"/>
        </w:rPr>
        <w:t>ЯЮ</w:t>
      </w:r>
      <w:r w:rsidRPr="00DA5DF4">
        <w:rPr>
          <w:rFonts w:ascii="Times New Roman" w:hAnsi="Times New Roman" w:cs="Times New Roman"/>
          <w:sz w:val="24"/>
          <w:szCs w:val="24"/>
        </w:rPr>
        <w:t>:</w:t>
      </w:r>
    </w:p>
    <w:p w14:paraId="305B151B" w14:textId="77777777" w:rsidR="00CC334B" w:rsidRPr="00DA5DF4" w:rsidRDefault="00CC334B" w:rsidP="00C64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EF639" w14:textId="3CE971AA" w:rsidR="00D26E42" w:rsidRPr="00DA5DF4" w:rsidRDefault="00113A84" w:rsidP="00D26E42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5DF4">
        <w:rPr>
          <w:rFonts w:ascii="Times New Roman" w:hAnsi="Times New Roman" w:cs="Times New Roman"/>
          <w:sz w:val="24"/>
          <w:szCs w:val="24"/>
        </w:rPr>
        <w:t xml:space="preserve">1. </w:t>
      </w:r>
      <w:r w:rsidR="00D26E42" w:rsidRPr="00DA5DF4">
        <w:rPr>
          <w:rFonts w:ascii="Times New Roman" w:hAnsi="Times New Roman" w:cs="Times New Roman"/>
          <w:sz w:val="24"/>
          <w:szCs w:val="24"/>
        </w:rPr>
        <w:t xml:space="preserve">Утвердить Порядок принятия решений о признании безнадежной к взысканию задолженности по платежам в бюджет </w:t>
      </w:r>
      <w:r w:rsidR="00507A61">
        <w:rPr>
          <w:rFonts w:ascii="Times New Roman" w:hAnsi="Times New Roman" w:cs="Times New Roman"/>
          <w:sz w:val="24"/>
          <w:szCs w:val="24"/>
        </w:rPr>
        <w:t>Рыборецкого вепсского сельского поселения</w:t>
      </w:r>
      <w:r w:rsidR="00D26E42" w:rsidRPr="00DA5DF4">
        <w:rPr>
          <w:rFonts w:ascii="Times New Roman" w:hAnsi="Times New Roman" w:cs="Times New Roman"/>
          <w:sz w:val="24"/>
          <w:szCs w:val="24"/>
        </w:rPr>
        <w:t xml:space="preserve"> согласно Приложению 1.</w:t>
      </w:r>
    </w:p>
    <w:p w14:paraId="5928AFAA" w14:textId="2B96A0F2" w:rsidR="00D26E42" w:rsidRPr="00DA5DF4" w:rsidRDefault="00D26E42" w:rsidP="00D26E42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5DF4">
        <w:rPr>
          <w:rFonts w:ascii="Times New Roman" w:hAnsi="Times New Roman" w:cs="Times New Roman"/>
          <w:sz w:val="24"/>
          <w:szCs w:val="24"/>
        </w:rPr>
        <w:t xml:space="preserve">2. Создать комиссию по рассмотрению вопросов о признании безнадежной к взысканию задолженности по платежам в бюджет </w:t>
      </w:r>
      <w:r w:rsidR="00B71DFD">
        <w:rPr>
          <w:rFonts w:ascii="Times New Roman" w:hAnsi="Times New Roman" w:cs="Times New Roman"/>
          <w:sz w:val="24"/>
          <w:szCs w:val="24"/>
        </w:rPr>
        <w:t>Рыборецкого вепсского сельского поселения</w:t>
      </w:r>
      <w:r w:rsidRPr="00DA5DF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E7E720" w14:textId="30500704" w:rsidR="00D26E42" w:rsidRPr="00DA5DF4" w:rsidRDefault="00D26E42" w:rsidP="00D26E42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5DF4">
        <w:rPr>
          <w:rFonts w:ascii="Times New Roman" w:hAnsi="Times New Roman" w:cs="Times New Roman"/>
          <w:sz w:val="24"/>
          <w:szCs w:val="24"/>
        </w:rPr>
        <w:t>Состав комиссии утверждается распоряжением Администрации Рыборецкого вепсского сельского поселения.</w:t>
      </w:r>
    </w:p>
    <w:p w14:paraId="439A6C59" w14:textId="6A7EAFD7" w:rsidR="00D26E42" w:rsidRPr="00DA5DF4" w:rsidRDefault="00D26E42" w:rsidP="00D26E42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5DF4">
        <w:rPr>
          <w:rFonts w:ascii="Times New Roman" w:hAnsi="Times New Roman" w:cs="Times New Roman"/>
          <w:sz w:val="24"/>
          <w:szCs w:val="24"/>
        </w:rPr>
        <w:t xml:space="preserve">3. Утвердить Положение о комиссии по рассмотрению вопросов о признании безнадежной к взысканию задолженности по платежам в бюджет </w:t>
      </w:r>
      <w:r w:rsidR="00B71DFD">
        <w:rPr>
          <w:rFonts w:ascii="Times New Roman" w:hAnsi="Times New Roman" w:cs="Times New Roman"/>
          <w:sz w:val="24"/>
          <w:szCs w:val="24"/>
        </w:rPr>
        <w:t xml:space="preserve">Рыборецкого вепсского сельского поселения </w:t>
      </w:r>
      <w:r w:rsidRPr="00DA5DF4">
        <w:rPr>
          <w:rFonts w:ascii="Times New Roman" w:hAnsi="Times New Roman" w:cs="Times New Roman"/>
          <w:sz w:val="24"/>
          <w:szCs w:val="24"/>
        </w:rPr>
        <w:t>согласно Приложению 2</w:t>
      </w:r>
    </w:p>
    <w:p w14:paraId="163B753E" w14:textId="1CC5F330" w:rsidR="00D26E42" w:rsidRPr="00DA5DF4" w:rsidRDefault="00D26E42" w:rsidP="00D26E42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5DF4">
        <w:rPr>
          <w:rFonts w:ascii="Times New Roman" w:hAnsi="Times New Roman" w:cs="Times New Roman"/>
          <w:sz w:val="24"/>
          <w:szCs w:val="24"/>
        </w:rPr>
        <w:t xml:space="preserve">4. Опубликовать (обнародовать) настоящее постановление и разместить на официальном сайте </w:t>
      </w:r>
      <w:r w:rsidR="00B71DFD">
        <w:rPr>
          <w:rFonts w:ascii="Times New Roman" w:hAnsi="Times New Roman" w:cs="Times New Roman"/>
          <w:sz w:val="24"/>
          <w:szCs w:val="24"/>
        </w:rPr>
        <w:t>Рыборецкого вепсского сельского поселения в сети «Интернет».</w:t>
      </w:r>
      <w:r w:rsidRPr="00DA5DF4">
        <w:rPr>
          <w:rFonts w:ascii="Times New Roman" w:hAnsi="Times New Roman" w:cs="Times New Roman"/>
          <w:sz w:val="24"/>
          <w:szCs w:val="24"/>
        </w:rPr>
        <w:t>.</w:t>
      </w:r>
    </w:p>
    <w:p w14:paraId="3B781D15" w14:textId="020D7603" w:rsidR="006A1BA0" w:rsidRPr="00DA5DF4" w:rsidRDefault="00D26E42" w:rsidP="00D26E42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5DF4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собой.</w:t>
      </w:r>
    </w:p>
    <w:p w14:paraId="3065193F" w14:textId="77777777" w:rsidR="00A34B49" w:rsidRPr="00DA5DF4" w:rsidRDefault="00A34B49" w:rsidP="00C64B3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2A4E3A8" w14:textId="77777777" w:rsidR="00FB3491" w:rsidRPr="00DA5DF4" w:rsidRDefault="00FB3491" w:rsidP="00C64B3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9677BE0" w14:textId="5C692290" w:rsidR="001332BE" w:rsidRPr="00DA5DF4" w:rsidRDefault="001332BE" w:rsidP="00C64B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5DF4">
        <w:rPr>
          <w:rFonts w:ascii="Times New Roman" w:hAnsi="Times New Roman" w:cs="Times New Roman"/>
          <w:sz w:val="24"/>
          <w:szCs w:val="24"/>
        </w:rPr>
        <w:t>Глав</w:t>
      </w:r>
      <w:r w:rsidR="0002658D" w:rsidRPr="00DA5DF4">
        <w:rPr>
          <w:rFonts w:ascii="Times New Roman" w:hAnsi="Times New Roman" w:cs="Times New Roman"/>
          <w:sz w:val="24"/>
          <w:szCs w:val="24"/>
        </w:rPr>
        <w:t>а</w:t>
      </w:r>
      <w:r w:rsidRPr="00DA5DF4">
        <w:rPr>
          <w:rFonts w:ascii="Times New Roman" w:hAnsi="Times New Roman" w:cs="Times New Roman"/>
          <w:sz w:val="24"/>
          <w:szCs w:val="24"/>
        </w:rPr>
        <w:t xml:space="preserve"> </w:t>
      </w:r>
      <w:r w:rsidR="0028065A" w:rsidRPr="00DA5DF4">
        <w:rPr>
          <w:rFonts w:ascii="Times New Roman" w:hAnsi="Times New Roman" w:cs="Times New Roman"/>
          <w:sz w:val="24"/>
          <w:szCs w:val="24"/>
        </w:rPr>
        <w:t>Рыборец</w:t>
      </w:r>
      <w:r w:rsidR="00C64B3C" w:rsidRPr="00DA5DF4">
        <w:rPr>
          <w:rFonts w:ascii="Times New Roman" w:hAnsi="Times New Roman" w:cs="Times New Roman"/>
          <w:sz w:val="24"/>
          <w:szCs w:val="24"/>
        </w:rPr>
        <w:t>кого</w:t>
      </w:r>
    </w:p>
    <w:p w14:paraId="68475E5B" w14:textId="06D49E6A" w:rsidR="00000184" w:rsidRPr="00DA5DF4" w:rsidRDefault="00C64B3C" w:rsidP="00C64B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5DF4">
        <w:rPr>
          <w:rFonts w:ascii="Times New Roman" w:hAnsi="Times New Roman" w:cs="Times New Roman"/>
          <w:sz w:val="24"/>
          <w:szCs w:val="24"/>
        </w:rPr>
        <w:t>вепсского</w:t>
      </w:r>
      <w:r w:rsidR="00113A84" w:rsidRPr="00DA5DF4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1332BE" w:rsidRPr="00DA5DF4">
        <w:rPr>
          <w:rFonts w:ascii="Times New Roman" w:hAnsi="Times New Roman" w:cs="Times New Roman"/>
          <w:sz w:val="24"/>
          <w:szCs w:val="24"/>
        </w:rPr>
        <w:t xml:space="preserve"> </w:t>
      </w:r>
      <w:r w:rsidRPr="00DA5DF4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113A84" w:rsidRPr="00DA5DF4">
        <w:rPr>
          <w:rFonts w:ascii="Times New Roman" w:hAnsi="Times New Roman" w:cs="Times New Roman"/>
          <w:sz w:val="24"/>
          <w:szCs w:val="24"/>
        </w:rPr>
        <w:t xml:space="preserve">     </w:t>
      </w:r>
      <w:r w:rsidR="001332BE" w:rsidRPr="00DA5DF4">
        <w:rPr>
          <w:rFonts w:ascii="Times New Roman" w:hAnsi="Times New Roman" w:cs="Times New Roman"/>
          <w:sz w:val="24"/>
          <w:szCs w:val="24"/>
        </w:rPr>
        <w:t xml:space="preserve"> </w:t>
      </w:r>
      <w:r w:rsidR="001332BE" w:rsidRPr="00DA5DF4">
        <w:rPr>
          <w:rFonts w:ascii="Times New Roman" w:hAnsi="Times New Roman" w:cs="Times New Roman"/>
          <w:sz w:val="24"/>
          <w:szCs w:val="24"/>
        </w:rPr>
        <w:tab/>
      </w:r>
      <w:r w:rsidR="001332BE" w:rsidRPr="00DA5DF4">
        <w:rPr>
          <w:rFonts w:ascii="Times New Roman" w:hAnsi="Times New Roman" w:cs="Times New Roman"/>
          <w:sz w:val="24"/>
          <w:szCs w:val="24"/>
        </w:rPr>
        <w:tab/>
      </w:r>
      <w:r w:rsidR="00507A61">
        <w:rPr>
          <w:rFonts w:ascii="Times New Roman" w:hAnsi="Times New Roman" w:cs="Times New Roman"/>
          <w:sz w:val="24"/>
          <w:szCs w:val="24"/>
        </w:rPr>
        <w:tab/>
      </w:r>
      <w:r w:rsidR="00507A61">
        <w:rPr>
          <w:rFonts w:ascii="Times New Roman" w:hAnsi="Times New Roman" w:cs="Times New Roman"/>
          <w:sz w:val="24"/>
          <w:szCs w:val="24"/>
        </w:rPr>
        <w:tab/>
      </w:r>
      <w:r w:rsidR="001332BE" w:rsidRPr="00DA5DF4">
        <w:rPr>
          <w:rFonts w:ascii="Times New Roman" w:hAnsi="Times New Roman" w:cs="Times New Roman"/>
          <w:sz w:val="24"/>
          <w:szCs w:val="24"/>
        </w:rPr>
        <w:tab/>
      </w:r>
      <w:r w:rsidR="001332BE" w:rsidRPr="00DA5DF4">
        <w:rPr>
          <w:rFonts w:ascii="Times New Roman" w:hAnsi="Times New Roman" w:cs="Times New Roman"/>
          <w:sz w:val="24"/>
          <w:szCs w:val="24"/>
        </w:rPr>
        <w:tab/>
      </w:r>
      <w:r w:rsidR="0002658D" w:rsidRPr="00DA5DF4">
        <w:rPr>
          <w:rFonts w:ascii="Times New Roman" w:hAnsi="Times New Roman" w:cs="Times New Roman"/>
          <w:sz w:val="24"/>
          <w:szCs w:val="24"/>
        </w:rPr>
        <w:t>М.А. Поляков</w:t>
      </w:r>
      <w:r w:rsidR="00113A84" w:rsidRPr="00DA5D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776275" w14:textId="77777777" w:rsidR="00A34B49" w:rsidRDefault="00A34B49" w:rsidP="00C64B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6512C0" w14:textId="3AB3193C" w:rsidR="00DA5DF4" w:rsidRDefault="00113A84" w:rsidP="00A34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64B3C">
        <w:rPr>
          <w:rFonts w:ascii="Times New Roman" w:hAnsi="Times New Roman" w:cs="Times New Roman"/>
          <w:sz w:val="28"/>
          <w:szCs w:val="28"/>
        </w:rPr>
        <w:t xml:space="preserve">       </w:t>
      </w:r>
      <w:r w:rsidR="001332BE">
        <w:rPr>
          <w:rFonts w:ascii="Times New Roman" w:hAnsi="Times New Roman" w:cs="Times New Roman"/>
          <w:sz w:val="28"/>
          <w:szCs w:val="28"/>
        </w:rPr>
        <w:tab/>
      </w:r>
      <w:r w:rsidR="001332BE">
        <w:rPr>
          <w:rFonts w:ascii="Times New Roman" w:hAnsi="Times New Roman" w:cs="Times New Roman"/>
          <w:sz w:val="28"/>
          <w:szCs w:val="28"/>
        </w:rPr>
        <w:tab/>
      </w:r>
      <w:r w:rsidR="001332BE">
        <w:rPr>
          <w:rFonts w:ascii="Times New Roman" w:hAnsi="Times New Roman" w:cs="Times New Roman"/>
          <w:sz w:val="28"/>
          <w:szCs w:val="28"/>
        </w:rPr>
        <w:tab/>
      </w:r>
      <w:r w:rsidR="001332BE">
        <w:rPr>
          <w:rFonts w:ascii="Times New Roman" w:hAnsi="Times New Roman" w:cs="Times New Roman"/>
          <w:sz w:val="28"/>
          <w:szCs w:val="28"/>
        </w:rPr>
        <w:tab/>
      </w:r>
      <w:r w:rsidR="00C64B3C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03DBE8BE" w14:textId="77777777" w:rsidR="00DA5DF4" w:rsidRDefault="00DA5D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1D22C0C" w14:textId="77777777" w:rsidR="00DA5DF4" w:rsidRPr="00DA5DF4" w:rsidRDefault="00DA5DF4" w:rsidP="00DA5DF4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5DF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Приложение № 1 </w:t>
      </w:r>
    </w:p>
    <w:p w14:paraId="56F0A126" w14:textId="77777777" w:rsidR="00DA5DF4" w:rsidRPr="00DA5DF4" w:rsidRDefault="00DA5DF4" w:rsidP="00DA5DF4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5DF4">
        <w:rPr>
          <w:rFonts w:ascii="Times New Roman" w:eastAsia="Times New Roman" w:hAnsi="Times New Roman" w:cs="Times New Roman"/>
          <w:bCs/>
          <w:sz w:val="24"/>
          <w:szCs w:val="24"/>
        </w:rPr>
        <w:t xml:space="preserve">к Постановлению Администрации </w:t>
      </w:r>
    </w:p>
    <w:p w14:paraId="68631202" w14:textId="136646C3" w:rsidR="00DA5DF4" w:rsidRPr="00DA5DF4" w:rsidRDefault="00811C14" w:rsidP="00DA5DF4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11C14">
        <w:rPr>
          <w:rFonts w:ascii="Times New Roman" w:eastAsia="Times New Roman" w:hAnsi="Times New Roman" w:cs="Times New Roman"/>
          <w:bCs/>
          <w:sz w:val="24"/>
          <w:szCs w:val="24"/>
        </w:rPr>
        <w:t>Рыборецкого вепсского</w:t>
      </w:r>
      <w:r w:rsidR="00DA5DF4" w:rsidRPr="00DA5DF4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сельского поселения </w:t>
      </w:r>
    </w:p>
    <w:p w14:paraId="3BB6C373" w14:textId="0C0034DD" w:rsidR="00DA5DF4" w:rsidRPr="00DA5DF4" w:rsidRDefault="00DA5DF4" w:rsidP="00DA5DF4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5DF4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811C14">
        <w:rPr>
          <w:rFonts w:ascii="Times New Roman" w:eastAsia="Times New Roman" w:hAnsi="Times New Roman" w:cs="Times New Roman"/>
          <w:bCs/>
          <w:sz w:val="24"/>
          <w:szCs w:val="24"/>
        </w:rPr>
        <w:t>05.05</w:t>
      </w:r>
      <w:r w:rsidRPr="00DA5DF4">
        <w:rPr>
          <w:rFonts w:ascii="Times New Roman" w:eastAsia="Times New Roman" w:hAnsi="Times New Roman" w:cs="Times New Roman"/>
          <w:bCs/>
          <w:sz w:val="24"/>
          <w:szCs w:val="24"/>
        </w:rPr>
        <w:t>.202</w:t>
      </w:r>
      <w:r w:rsidR="00811C14">
        <w:rPr>
          <w:rFonts w:ascii="Times New Roman" w:eastAsia="Times New Roman" w:hAnsi="Times New Roman" w:cs="Times New Roman"/>
          <w:bCs/>
          <w:sz w:val="24"/>
          <w:szCs w:val="24"/>
        </w:rPr>
        <w:t>5 г.</w:t>
      </w:r>
      <w:r w:rsidRPr="00DA5DF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11C14">
        <w:rPr>
          <w:rFonts w:ascii="Times New Roman" w:eastAsia="Times New Roman" w:hAnsi="Times New Roman" w:cs="Times New Roman"/>
          <w:bCs/>
          <w:sz w:val="24"/>
          <w:szCs w:val="24"/>
        </w:rPr>
        <w:t>№14</w:t>
      </w:r>
    </w:p>
    <w:p w14:paraId="6D74DBC1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</w:pPr>
    </w:p>
    <w:p w14:paraId="7A9197D7" w14:textId="77777777" w:rsidR="00811C14" w:rsidRDefault="00DA5DF4" w:rsidP="00DA5DF4">
      <w:pPr>
        <w:widowControl w:val="0"/>
        <w:suppressAutoHyphens/>
        <w:autoSpaceDE w:val="0"/>
        <w:spacing w:after="0" w:line="240" w:lineRule="auto"/>
        <w:ind w:firstLine="978"/>
        <w:jc w:val="center"/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  <w:t xml:space="preserve">Порядок </w:t>
      </w:r>
    </w:p>
    <w:p w14:paraId="4D51E99B" w14:textId="0F64B4B2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978"/>
        <w:jc w:val="center"/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  <w:t>принятия решений о признании безнадежной к взысканию задолженности по</w:t>
      </w:r>
      <w:r w:rsidR="00811C14"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  <w:t xml:space="preserve"> </w:t>
      </w:r>
      <w:r w:rsidRPr="00DA5DF4"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  <w:t xml:space="preserve">платежам в бюджет </w:t>
      </w:r>
      <w:r w:rsidR="00811C14" w:rsidRPr="00811C14"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  <w:t>Рыборецко</w:t>
      </w:r>
      <w:r w:rsidR="00811C14"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  <w:t>го</w:t>
      </w:r>
      <w:r w:rsidR="00811C14" w:rsidRPr="00811C14"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  <w:t xml:space="preserve"> вепсско</w:t>
      </w:r>
      <w:r w:rsidR="00811C14"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  <w:t>го</w:t>
      </w:r>
      <w:r w:rsidR="00811C14" w:rsidRPr="00811C14"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  <w:t xml:space="preserve"> </w:t>
      </w:r>
      <w:r w:rsidR="00811C14"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  <w:t xml:space="preserve">сельского </w:t>
      </w:r>
      <w:r w:rsidRPr="00DA5DF4"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  <w:t>поселени</w:t>
      </w:r>
      <w:r w:rsidR="00811C14"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  <w:t>я</w:t>
      </w:r>
      <w:r w:rsidRPr="00DA5DF4"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  <w:t xml:space="preserve"> </w:t>
      </w:r>
    </w:p>
    <w:p w14:paraId="5A7BACEF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55A62D8E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1. Настоящий Порядок разработан в соответствии со </w:t>
      </w:r>
      <w:r w:rsidRPr="00DA5DF4">
        <w:rPr>
          <w:rFonts w:ascii="Times New Roman" w:eastAsia="Times New Roman CYR" w:hAnsi="Times New Roman" w:cs="Times New Roman"/>
          <w:sz w:val="24"/>
          <w:szCs w:val="24"/>
        </w:rPr>
        <w:t>ст. 47.2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Бюджетного кодекса Российской Федерации и </w:t>
      </w:r>
      <w:r w:rsidRPr="00DA5DF4">
        <w:rPr>
          <w:rFonts w:ascii="Times New Roman" w:eastAsia="Times New Roman CYR" w:hAnsi="Times New Roman" w:cs="Times New Roman"/>
          <w:sz w:val="24"/>
          <w:szCs w:val="24"/>
        </w:rPr>
        <w:t>постановлением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Правительства Российской Федерации от 06.05.2016 г. N 393 «Об общих требованиях к порядку принятия решений о взыскании безнадежной к взысканию задолженности по платежам в бюджеты бюджетной системы Российской Федерации».</w:t>
      </w:r>
    </w:p>
    <w:p w14:paraId="632E8D88" w14:textId="66F3F114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2. Настоящий Порядок определяет основания и процедуру признания безнадежной к взысканию задолженности по платежам в бюджет муниципального образования «</w:t>
      </w:r>
      <w:r w:rsidR="00684A71">
        <w:rPr>
          <w:rFonts w:ascii="Times New Roman" w:eastAsia="Times New Roman CYR" w:hAnsi="Times New Roman" w:cs="Times New Roman"/>
          <w:sz w:val="24"/>
          <w:szCs w:val="24"/>
          <w:lang w:bidi="ru-RU"/>
        </w:rPr>
        <w:t>Рыборецкое вепсское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сельское поселение» (далее - местный бюджет).</w:t>
      </w:r>
    </w:p>
    <w:p w14:paraId="0BF8784B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3. Для целей настоящего Порядка под задолженностью понимается недоимка по налоговым и иным платежам, неналоговым доходам, подлежащим зачислению в местный бюджет, а также пени и штрафы за просрочку указанных платежей (далее - задолженность).</w:t>
      </w:r>
    </w:p>
    <w:p w14:paraId="562B9F93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4. Задолженность признается безнадежной к взысканию в соответствии с настоящим Порядком в случаях:</w:t>
      </w:r>
    </w:p>
    <w:p w14:paraId="6295AB6F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4.1. 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14:paraId="22DEA3C8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4.2. признания банкротом индивидуального предпринимателя - плательщика платежей в бюджет в соответствии с </w:t>
      </w:r>
      <w:r w:rsidRPr="00DA5DF4">
        <w:rPr>
          <w:rFonts w:ascii="Times New Roman" w:eastAsia="Times New Roman CYR" w:hAnsi="Times New Roman" w:cs="Times New Roman"/>
          <w:sz w:val="24"/>
          <w:szCs w:val="24"/>
        </w:rPr>
        <w:t>Федеральным законом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от 26 октября 2002 года № 127-ФЗ «О несостоятельности (банкротстве)» в части задолженности по платежам в бюджет, не погашенной по причине недостаточности имущества должника;</w:t>
      </w:r>
    </w:p>
    <w:p w14:paraId="523DFD0E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Arial" w:hAnsi="Times New Roman" w:cs="Times New Roman"/>
          <w:sz w:val="24"/>
          <w:szCs w:val="24"/>
          <w:lang w:bidi="ru-RU"/>
        </w:rPr>
        <w:t>4.3. признания банкротом гражданина, не являющегося индивидуальным предпринимателем, в соответствии с </w:t>
      </w:r>
      <w:r w:rsidRPr="00DA5DF4">
        <w:rPr>
          <w:rFonts w:ascii="Times New Roman" w:eastAsia="Arial" w:hAnsi="Times New Roman" w:cs="Times New Roman"/>
          <w:sz w:val="24"/>
          <w:szCs w:val="24"/>
        </w:rPr>
        <w:t>Федеральным законом</w:t>
      </w:r>
      <w:r w:rsidRPr="00DA5DF4">
        <w:rPr>
          <w:rFonts w:ascii="Times New Roman" w:eastAsia="Arial" w:hAnsi="Times New Roman" w:cs="Times New Roman"/>
          <w:sz w:val="24"/>
          <w:szCs w:val="24"/>
          <w:lang w:bidi="ru-RU"/>
        </w:rPr>
        <w:t> от 26 октября 2002 года № 127-ФЗ «О несостоятельности (банкротстве)» - в части задолженности по платежам в бюджет, не погашенной после завершения расчетов с кредиторами в соответствии с указанным Федеральным законом;</w:t>
      </w:r>
    </w:p>
    <w:p w14:paraId="2F21F447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4.4.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14:paraId="44A51ABD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Arial" w:hAnsi="Times New Roman" w:cs="Times New Roman"/>
          <w:sz w:val="24"/>
          <w:szCs w:val="24"/>
          <w:lang w:bidi="ru-RU"/>
        </w:rPr>
        <w:t>4.5. применения актов об амнистии или о помиловании в отношении осужденных к наказанию в виде штрафа или принятия судом решения, в соответствии с которым администратор доходов бюджета утрачивает возможность взыскания задолженности по платежам в бюджет;</w:t>
      </w:r>
    </w:p>
    <w:p w14:paraId="0CFFA16D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4.6. принятия судом акта, в соответствии с которым администратор доходов бюджета утрачивает возможность взыскания задолженности по платежам в бюджет в связи с истечением установленного срока ее взыскания (срока исковой давности), в том числе вынесения судом определения об отказе в восстановлении пропущенного срока подачи заявления в суд о взыскании задолженности по платежам в бюджет;</w:t>
      </w:r>
    </w:p>
    <w:p w14:paraId="45E08121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4.7.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основанию, предусмотренному </w:t>
      </w:r>
      <w:r w:rsidRPr="00DA5DF4">
        <w:rPr>
          <w:rFonts w:ascii="Times New Roman" w:eastAsia="Times New Roman CYR" w:hAnsi="Times New Roman" w:cs="Times New Roman"/>
          <w:sz w:val="24"/>
          <w:szCs w:val="24"/>
        </w:rPr>
        <w:t>пунктом 3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или </w:t>
      </w:r>
      <w:r w:rsidRPr="00DA5DF4">
        <w:rPr>
          <w:rFonts w:ascii="Times New Roman" w:eastAsia="Times New Roman CYR" w:hAnsi="Times New Roman" w:cs="Times New Roman"/>
          <w:sz w:val="24"/>
          <w:szCs w:val="24"/>
        </w:rPr>
        <w:t>4 части 1 статьи 46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Федерального закона от 2 октября 2007 года N 229-ФЗ «Об исполнительном производстве», если с даты образования задолженности по платежам в бюджет прошло более пяти лет, в следующих случаях:</w:t>
      </w:r>
    </w:p>
    <w:p w14:paraId="50C6A11C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- размер задолженности не превышает размера требований к должнику, установленного 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lastRenderedPageBreak/>
        <w:t xml:space="preserve">законодательством Российской Федерации о несостоятельности (банкротстве) для возбуждения производства по делу о банкротстве; </w:t>
      </w:r>
    </w:p>
    <w:p w14:paraId="6F1F8C01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- 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14:paraId="284B0497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Arial" w:hAnsi="Times New Roman" w:cs="Times New Roman"/>
          <w:sz w:val="24"/>
          <w:szCs w:val="24"/>
          <w:lang w:bidi="ru-RU"/>
        </w:rPr>
        <w:t>-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пунктами</w:t>
      </w:r>
      <w:r w:rsidRPr="00DA5DF4">
        <w:rPr>
          <w:rFonts w:ascii="Times New Roman" w:eastAsia="Arial" w:hAnsi="Times New Roman" w:cs="Times New Roman"/>
          <w:sz w:val="24"/>
          <w:szCs w:val="24"/>
        </w:rPr>
        <w:t xml:space="preserve"> 3 </w:t>
      </w:r>
      <w:r w:rsidRPr="00DA5DF4">
        <w:rPr>
          <w:rFonts w:ascii="Times New Roman" w:eastAsia="Arial" w:hAnsi="Times New Roman" w:cs="Times New Roman"/>
          <w:sz w:val="24"/>
          <w:szCs w:val="24"/>
          <w:lang w:bidi="ru-RU"/>
        </w:rPr>
        <w:t xml:space="preserve">или </w:t>
      </w:r>
      <w:r w:rsidRPr="00DA5DF4">
        <w:rPr>
          <w:rFonts w:ascii="Times New Roman" w:eastAsia="Arial" w:hAnsi="Times New Roman" w:cs="Times New Roman"/>
          <w:sz w:val="24"/>
          <w:szCs w:val="24"/>
        </w:rPr>
        <w:t xml:space="preserve">4 части 1 статьи 46 </w:t>
      </w:r>
      <w:r w:rsidRPr="00DA5DF4">
        <w:rPr>
          <w:rFonts w:ascii="Times New Roman" w:eastAsia="Arial" w:hAnsi="Times New Roman" w:cs="Times New Roman"/>
          <w:sz w:val="24"/>
          <w:szCs w:val="24"/>
          <w:lang w:bidi="ru-RU"/>
        </w:rPr>
        <w:t>Федерального закона от 02.10.2007 г. № 229-ФЗ «Об исполнительном производстве»,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 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Законом № 129-ФЗ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</w:p>
    <w:p w14:paraId="60FBE301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Arial" w:hAnsi="Times New Roman" w:cs="Times New Roman"/>
          <w:sz w:val="24"/>
          <w:szCs w:val="24"/>
          <w:lang w:bidi="ru-RU"/>
        </w:rPr>
        <w:t xml:space="preserve">5. Наряду со случаями, предусмотренными </w:t>
      </w:r>
      <w:r w:rsidRPr="00DA5DF4">
        <w:rPr>
          <w:rFonts w:ascii="Times New Roman" w:eastAsia="Arial" w:hAnsi="Times New Roman" w:cs="Times New Roman"/>
          <w:sz w:val="24"/>
          <w:szCs w:val="24"/>
        </w:rPr>
        <w:t xml:space="preserve">пунктом 4 </w:t>
      </w:r>
      <w:r w:rsidRPr="00DA5DF4">
        <w:rPr>
          <w:rFonts w:ascii="Times New Roman" w:eastAsia="Arial" w:hAnsi="Times New Roman" w:cs="Times New Roman"/>
          <w:sz w:val="24"/>
          <w:szCs w:val="24"/>
          <w:lang w:bidi="ru-RU"/>
        </w:rPr>
        <w:t xml:space="preserve">настоящей статьи, неуплаченные 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</w:t>
      </w:r>
      <w:r w:rsidRPr="00DA5DF4">
        <w:rPr>
          <w:rFonts w:ascii="Times New Roman" w:eastAsia="Arial" w:hAnsi="Times New Roman" w:cs="Times New Roman"/>
          <w:sz w:val="24"/>
          <w:szCs w:val="24"/>
        </w:rPr>
        <w:t xml:space="preserve">Кодексом </w:t>
      </w:r>
      <w:r w:rsidRPr="00DA5DF4">
        <w:rPr>
          <w:rFonts w:ascii="Times New Roman" w:eastAsia="Arial" w:hAnsi="Times New Roman" w:cs="Times New Roman"/>
          <w:sz w:val="24"/>
          <w:szCs w:val="24"/>
          <w:lang w:bidi="ru-RU"/>
        </w:rPr>
        <w:t>Российской Федерации об административных правонарушениях, вынесено постановление о прекращении исполнения постановления о назначении административного наказания.</w:t>
      </w:r>
    </w:p>
    <w:p w14:paraId="3A408883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6. Подтверждающими документами для признания безнадежной к взысканию задолженности являются:</w:t>
      </w:r>
    </w:p>
    <w:p w14:paraId="58C1D9B0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6.1. По основанию, указанному в пункте 4.1 настоящего Порядка: </w:t>
      </w:r>
    </w:p>
    <w:p w14:paraId="1FC91573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- выписка из отчетности администратора доходов местного бюджета об учитываемых сумма задолженности по уплате платежей в местный бюджет; </w:t>
      </w:r>
    </w:p>
    <w:p w14:paraId="00488E76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- справка администратора доходов местного бюджета о принятых мерах по обеспечению взыскания задолженности по платежам в местный бюджет; </w:t>
      </w:r>
    </w:p>
    <w:p w14:paraId="7A8DE263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- копия свидетельства о смерти физического лица (справка о смерти, выданная органом записи актов гражданского состояния) или судебное решение об объявлении физического лица умершим, заверенная надлежащим образом;</w:t>
      </w:r>
    </w:p>
    <w:p w14:paraId="3032DF89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6.2. По основанию, указанному в пункте 4.2 настоящего Порядка: </w:t>
      </w:r>
    </w:p>
    <w:p w14:paraId="2AB65E77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- выписка из отчетности администратора доходов местного бюджета об учитываемых суммах задолженности по уплате платежей в местный бюджет; </w:t>
      </w:r>
    </w:p>
    <w:p w14:paraId="3152D0F3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- справка администратора доходов местного бюджета о принятых мерах по обеспечению взыскания задолженности по платежам в местный бюджет; </w:t>
      </w:r>
    </w:p>
    <w:p w14:paraId="5126CC53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- копия решения арбитражного суда о признании индивидуального предпринимателя банкротом, заверенная печатью соответствующего суда; </w:t>
      </w:r>
    </w:p>
    <w:p w14:paraId="58796205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- выписка из Единого государственного реестра индивидуальных предпринимателей, содержащая сведения о прекращении физическим лицом деятельности в качестве индивидуального предпринимателя.</w:t>
      </w:r>
    </w:p>
    <w:p w14:paraId="43B239CD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6.3. По основанию, указанному в пункте 4.3 настоящего Порядка: </w:t>
      </w:r>
    </w:p>
    <w:p w14:paraId="27603B1A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- выписка из отчетности администратора доходов местного бюджета об учитываемых суммах задолженности по уплате платежей в местный бюджет; </w:t>
      </w:r>
    </w:p>
    <w:p w14:paraId="31C80ED1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- справка администратора доходов местного бюджета о принятых мерах по обеспечению взыскания задолженности по платежам в местный бюджет; </w:t>
      </w:r>
    </w:p>
    <w:p w14:paraId="62ED2E82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- копия решения арбитражного суда о признании физического лица банкротом, заверенная гербовой печатью соответствующего суда; </w:t>
      </w:r>
    </w:p>
    <w:p w14:paraId="401E0F1D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6.4. По основанию, указанному в пункте 4.4 настоящего Порядка: </w:t>
      </w:r>
    </w:p>
    <w:p w14:paraId="5C3695DD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lastRenderedPageBreak/>
        <w:t xml:space="preserve">- выписка из отчетности администратора доходов местного бюджета об учитываемых суммах задолженности по уплате платежей в местный бюджет; </w:t>
      </w:r>
    </w:p>
    <w:p w14:paraId="35202051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- справка администратора доходов местного бюджета о принятых мерах по обеспечению взыскания задолженности по платежам в местный бюджет; </w:t>
      </w:r>
    </w:p>
    <w:p w14:paraId="2C84A5E2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- копия решения суда, заверенная гербовой печатью соответствующего суда, или решение учредителей (участников) либо органа юридического лица, уполномоченного на то учредительными документами, о ликвидации юридического лица по основаниям, указанным в </w:t>
      </w:r>
      <w:r w:rsidRPr="00DA5DF4">
        <w:rPr>
          <w:rFonts w:ascii="Times New Roman" w:eastAsia="Times New Roman CYR" w:hAnsi="Times New Roman" w:cs="Times New Roman"/>
          <w:sz w:val="24"/>
          <w:szCs w:val="24"/>
        </w:rPr>
        <w:t>пункте 2 статьи 61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Гражданского кодекса Российской Федерации; </w:t>
      </w:r>
    </w:p>
    <w:p w14:paraId="77DC9C80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- выписка из Единого государственного реестра юридических лиц, содержащая сведения о государственной регистрации юридического лица в связи с его ликвидацией.</w:t>
      </w:r>
    </w:p>
    <w:p w14:paraId="656CCCB0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6.5. По основаниям, указанным в пунктах 4.5 - 4.6 настоящего Порядка: </w:t>
      </w:r>
    </w:p>
    <w:p w14:paraId="19F57540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- выписка из отчетности администратора доходов местного бюджета об учитываемых суммах задолженности по уплате платежей в местный бюджет; </w:t>
      </w:r>
    </w:p>
    <w:p w14:paraId="789FCEA5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- справка администратора доходов местного бюджета о принятых мерах по обеспечению взыскания задолженности по платежам в местный бюджет; </w:t>
      </w:r>
    </w:p>
    <w:p w14:paraId="25C78B33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- копия решения суда, заверенная надлежащим образом.</w:t>
      </w:r>
    </w:p>
    <w:p w14:paraId="7333F5B9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6.6. По основанию, указанному в пункте 4.7 настоящего Порядка: </w:t>
      </w:r>
    </w:p>
    <w:p w14:paraId="2B669E03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- выписка из отчетности администратора доходов местного бюджета об учитываемых суммах задолженности по уплате платежей в местный бюджет;</w:t>
      </w:r>
    </w:p>
    <w:p w14:paraId="1AC8B0D5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- справка администратора доходов местного бюджета о принятых мерах по обеспечению взыскания задолженности по платежам в местный бюджет; </w:t>
      </w:r>
    </w:p>
    <w:p w14:paraId="2034A9C2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- копия постановления судебного пристава - исполнителя об окончании исполнительного производства при возврате взыскателю исполнительного документа по основанию, предусмотренному пунктом 3 или 4 части 1 статьи 46 229-ФЗ "Об исполнительном производстве".</w:t>
      </w:r>
    </w:p>
    <w:p w14:paraId="1F612ACE" w14:textId="30F35785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7. Решение о признании безнадежной к взысканию задолженности по платежам в местный бюджет, принимается отдельно по каждому юридическому лицу, индивидуальному предпринимателю или физическому лицу по коду вида неналоговых доходов местного бюджета комиссией по рассмотрению вопросов о признании безнадежной к взысканию задолженности по платежам в бюджет муниципального образования «</w:t>
      </w:r>
      <w:r w:rsidR="00507A61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Рыборецкое вепсское 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сельское поселение» (далее - комиссия).</w:t>
      </w:r>
    </w:p>
    <w:p w14:paraId="6DB3E492" w14:textId="542BC41E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Главный бухгалтер администрации </w:t>
      </w:r>
      <w:r w:rsidR="00507A61">
        <w:rPr>
          <w:rFonts w:ascii="Times New Roman" w:eastAsia="Times New Roman CYR" w:hAnsi="Times New Roman" w:cs="Times New Roman"/>
          <w:sz w:val="24"/>
          <w:szCs w:val="24"/>
          <w:lang w:bidi="ru-RU"/>
        </w:rPr>
        <w:t>Рыборецког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о</w:t>
      </w:r>
      <w:r w:rsidR="00507A61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вепсского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сельского поселения, представляет Комиссии материалы для списания безнадежной к взысканию задолженности по неналоговым доходам бюджета </w:t>
      </w:r>
      <w:r w:rsidRPr="00DA5DF4">
        <w:rPr>
          <w:rFonts w:ascii="Times New Roman" w:eastAsia="Times New Roman CYR" w:hAnsi="Times New Roman" w:cs="Times New Roman"/>
          <w:color w:val="000000"/>
          <w:sz w:val="24"/>
          <w:szCs w:val="24"/>
          <w:lang w:bidi="ru-RU"/>
        </w:rPr>
        <w:t>муниципального образования «</w:t>
      </w:r>
      <w:r w:rsidR="00507A61">
        <w:rPr>
          <w:rFonts w:ascii="Times New Roman" w:eastAsia="Times New Roman CYR" w:hAnsi="Times New Roman" w:cs="Times New Roman"/>
          <w:color w:val="000000"/>
          <w:sz w:val="24"/>
          <w:szCs w:val="24"/>
          <w:lang w:bidi="ru-RU"/>
        </w:rPr>
        <w:t>Рыборецкое вепсское</w:t>
      </w:r>
      <w:r w:rsidRPr="00DA5DF4">
        <w:rPr>
          <w:rFonts w:ascii="Times New Roman" w:eastAsia="Times New Roman CYR" w:hAnsi="Times New Roman" w:cs="Times New Roman"/>
          <w:color w:val="000000"/>
          <w:sz w:val="24"/>
          <w:szCs w:val="24"/>
          <w:lang w:bidi="ru-RU"/>
        </w:rPr>
        <w:t xml:space="preserve"> сельское поселение»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с приложением следующих документов:</w:t>
      </w:r>
    </w:p>
    <w:p w14:paraId="295496AC" w14:textId="26437893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а) выписка из отчетности администратора доходов бюджета об учитываемых суммах задолженности по уплате платежей в бюджеты бюджетной системы Российской Федерации по форме согласно </w:t>
      </w:r>
      <w:r w:rsidR="00507A61">
        <w:rPr>
          <w:rFonts w:ascii="Times New Roman" w:eastAsia="Times New Roman CYR" w:hAnsi="Times New Roman" w:cs="Times New Roman"/>
          <w:sz w:val="24"/>
          <w:szCs w:val="24"/>
          <w:lang w:bidi="ru-RU"/>
        </w:rPr>
        <w:t>П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риложения 1 к настоящему Порядку;</w:t>
      </w:r>
    </w:p>
    <w:p w14:paraId="2D251209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б) справка администратора доходов бюджета о принятых мерах по обеспечению взыскания задолженности по платежам в бюджеты бюджетной системы Российской Федерации;</w:t>
      </w:r>
    </w:p>
    <w:p w14:paraId="0231BD0A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в) документы, подтверждающие случаи признания безнадежной к взысканию задолженности по платежам в бюджеты бюджетной системы Российской Федерации, в том числе:</w:t>
      </w:r>
    </w:p>
    <w:p w14:paraId="492DCCF9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1) документ, свидетельствующий о смерти физического лица - плательщика платежей в бюджет или подтверждающий факт объявления его умершим;</w:t>
      </w:r>
    </w:p>
    <w:p w14:paraId="7D1D49F7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2) документ, содержащий сведения из Единого государственного реестра индивидуальных предпринимателей о прекращении деятельности вследствие признания банкротом индивидуального предпринимателя - плательщика платежей в бюджет,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14:paraId="67AB93F2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3) судебный акт, в соответствии с которым администратор доходов бюджета утрачивает возможность взыскания задолженности по платежам в бюджет в связи с истечением 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lastRenderedPageBreak/>
        <w:t>установленного срока ее взыскания (срока исковой давности), в том числе определение суда об отказе в восстановлении пропущенного срока подачи в суд заявления о взыскании задолженности по платежам в бюджет;</w:t>
      </w:r>
    </w:p>
    <w:p w14:paraId="3C5797A3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4) постановление судебного пристава-исполнителя об окончании исполнительного производства при возврате взыскателю исполнительного документа по основанию, предусмотренному пунктом 3 или 4 части 1 статьи 46 229-ФЗ «Об исполнительном производстве».</w:t>
      </w:r>
    </w:p>
    <w:p w14:paraId="07611133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5) решение суда, постановления судебного пристава-исполнителя о прекращении исполнительного производства, о взыскании задолженности по платежам в бюджет;</w:t>
      </w:r>
    </w:p>
    <w:p w14:paraId="31DD81DB" w14:textId="7EB9067A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Для принятия обоснованного решения о признании задолженности безнадежной к взысканию по всем основаниям Главный бухгалтер администрации </w:t>
      </w:r>
      <w:r w:rsidR="00507A61">
        <w:rPr>
          <w:rFonts w:ascii="Times New Roman" w:eastAsia="Times New Roman CYR" w:hAnsi="Times New Roman" w:cs="Times New Roman"/>
          <w:sz w:val="24"/>
          <w:szCs w:val="24"/>
          <w:lang w:bidi="ru-RU"/>
        </w:rPr>
        <w:t>Рыборецкого вепсского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сельского поселения, представляет Комиссии материалы, свидетельствующие о проведенной в рамках своей компетенции работе по взысканию задолженности (копии уведомлений о погашении задолженности, копии обращений в суд, копии обращений в службу судебных приставов и т.п.) с приложением проекта решения Комиссии. Комиссия рассматривает поступившие материалы в течении 5 рабочих дней.</w:t>
      </w:r>
    </w:p>
    <w:p w14:paraId="19CB8E78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8. Решение о признании безнадежной к взысканию задолженности по платежам в местный бюджет (приложение 2 к настоящему Порядку) оформляется актом, содержащим следующую информацию:</w:t>
      </w:r>
    </w:p>
    <w:p w14:paraId="31255841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а) полное наименование организации (фамилия, имя, отчество физического лица);</w:t>
      </w:r>
    </w:p>
    <w:p w14:paraId="00B7741C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б) 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лица);</w:t>
      </w:r>
    </w:p>
    <w:p w14:paraId="18EDF605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в) сведения о платеже, по которому возникла задолженность;</w:t>
      </w:r>
    </w:p>
    <w:p w14:paraId="7C03D8DC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г) код классификации доходов бюджетов Российской Федерации, по которому учитывается задолженность по платежам в бюджет бюджетной системы Российской Федерации, его наименование;</w:t>
      </w:r>
    </w:p>
    <w:p w14:paraId="3AA35A5C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д) сумма задолженности по платежам в бюджеты бюджетной системы Российской Федерации;</w:t>
      </w:r>
    </w:p>
    <w:p w14:paraId="27CE42FB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е) сумма задолженности по пеням и штрафам по соответствующим платежам в бюджеты бюджетной системы Российской Федерации;</w:t>
      </w:r>
    </w:p>
    <w:p w14:paraId="2EEC5C92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ж) дата принятия решения о признании безнадежной к взысканию задолженности по платежам в бюджеты бюджетной системы Российской Федерации;</w:t>
      </w:r>
    </w:p>
    <w:p w14:paraId="3CA80828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з) подписи членов комиссии.</w:t>
      </w:r>
    </w:p>
    <w:p w14:paraId="154DCC70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9. Оформленный комиссией акт о признании безнадежной к взысканию задолженности по платежам в бюджеты бюджетной системы Российской Федерации в течение 3-х рабочих дней утверждается руководителем администратора доходов бюджета.</w:t>
      </w:r>
    </w:p>
    <w:p w14:paraId="64A8995C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10. Инициатором признания задолженности безнадежной к взысканию является администратор соответствующих налоговых и иных платежей, неналоговых доходов.</w:t>
      </w:r>
    </w:p>
    <w:p w14:paraId="331052DD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11. Решение о признании безнадежной к взысканию задолженности по платежам в местный бюджет передаются в бухгалтерию и является основанием для списания задолженности и отметки во всех регистрах учета и отчетности.</w:t>
      </w:r>
    </w:p>
    <w:p w14:paraId="1447A61B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567"/>
        <w:jc w:val="right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br w:type="page"/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lastRenderedPageBreak/>
        <w:t>Приложение № 1</w:t>
      </w:r>
    </w:p>
    <w:p w14:paraId="1BBC07AB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к Порядку принятия решений о признании</w:t>
      </w:r>
    </w:p>
    <w:p w14:paraId="177EE4E5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безнадежной к взысканию задолженности по платежам</w:t>
      </w:r>
    </w:p>
    <w:p w14:paraId="7A1FDA63" w14:textId="31C05305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в бюджет </w:t>
      </w:r>
      <w:r w:rsidR="00507A61">
        <w:rPr>
          <w:rFonts w:ascii="Times New Roman" w:eastAsia="Times New Roman CYR" w:hAnsi="Times New Roman" w:cs="Times New Roman"/>
          <w:sz w:val="24"/>
          <w:szCs w:val="24"/>
          <w:lang w:bidi="ru-RU"/>
        </w:rPr>
        <w:t>Рыборецкого вепсского сельского поселения</w:t>
      </w:r>
    </w:p>
    <w:p w14:paraId="330A06D2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color w:val="26282F"/>
          <w:sz w:val="24"/>
          <w:szCs w:val="24"/>
          <w:lang w:bidi="ru-RU"/>
        </w:rPr>
      </w:pPr>
    </w:p>
    <w:p w14:paraId="22B46DB3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color w:val="26282F"/>
          <w:sz w:val="24"/>
          <w:szCs w:val="24"/>
          <w:lang w:bidi="ru-RU"/>
        </w:rPr>
      </w:pPr>
    </w:p>
    <w:p w14:paraId="7EE12379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b/>
          <w:bCs/>
          <w:sz w:val="24"/>
          <w:szCs w:val="24"/>
          <w:lang w:bidi="ru-RU"/>
        </w:rPr>
        <w:t>ВЫПИСКА</w:t>
      </w:r>
    </w:p>
    <w:p w14:paraId="1E1AC2AF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b/>
          <w:bCs/>
          <w:sz w:val="24"/>
          <w:szCs w:val="24"/>
          <w:lang w:bidi="ru-RU"/>
        </w:rPr>
        <w:t>из отчетности администратора доходов бюджета</w:t>
      </w:r>
    </w:p>
    <w:p w14:paraId="03AB7271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b/>
          <w:bCs/>
          <w:sz w:val="24"/>
          <w:szCs w:val="24"/>
          <w:lang w:bidi="ru-RU"/>
        </w:rPr>
        <w:t>об учитываемых суммах задолженности по уплате платежей в бюджет</w:t>
      </w:r>
    </w:p>
    <w:p w14:paraId="63521BBC" w14:textId="3300231B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b/>
          <w:bCs/>
          <w:sz w:val="24"/>
          <w:szCs w:val="24"/>
          <w:lang w:bidi="ru-RU"/>
        </w:rPr>
        <w:t xml:space="preserve"> муниципального образования «</w:t>
      </w:r>
      <w:r w:rsidR="00507A61">
        <w:rPr>
          <w:rFonts w:ascii="Times New Roman" w:eastAsia="Times New Roman CYR" w:hAnsi="Times New Roman" w:cs="Times New Roman"/>
          <w:b/>
          <w:bCs/>
          <w:sz w:val="24"/>
          <w:szCs w:val="24"/>
          <w:lang w:bidi="ru-RU"/>
        </w:rPr>
        <w:t>Рыборецкое вепсское</w:t>
      </w:r>
      <w:r w:rsidRPr="00DA5DF4">
        <w:rPr>
          <w:rFonts w:ascii="Times New Roman" w:eastAsia="Times New Roman CYR" w:hAnsi="Times New Roman" w:cs="Times New Roman"/>
          <w:b/>
          <w:bCs/>
          <w:sz w:val="24"/>
          <w:szCs w:val="24"/>
          <w:lang w:bidi="ru-RU"/>
        </w:rPr>
        <w:t xml:space="preserve"> сельское поселение»</w:t>
      </w:r>
    </w:p>
    <w:p w14:paraId="5FFEEE76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520F05AC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_________________                                                                 «____» ___________ _____г.</w:t>
      </w:r>
    </w:p>
    <w:p w14:paraId="25598B67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7745A1D1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1.__________________________________________________________________ _____</w:t>
      </w:r>
    </w:p>
    <w:p w14:paraId="455DBFFE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>(полное наименование организации (ФИО физического лица)</w:t>
      </w:r>
    </w:p>
    <w:p w14:paraId="389B50DC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</w:p>
    <w:p w14:paraId="3979DCBE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2. ИНН/ОГРН/КПП организации _____________________________________________</w:t>
      </w:r>
    </w:p>
    <w:p w14:paraId="1316302E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или ИНН физического лица _________________________________________________</w:t>
      </w:r>
    </w:p>
    <w:p w14:paraId="55430F4E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3.___________________________________________________________________ _____</w:t>
      </w:r>
    </w:p>
    <w:p w14:paraId="08AEFED4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>(наименование платежа, по которому возникла задолженность)</w:t>
      </w:r>
    </w:p>
    <w:p w14:paraId="3C72B62D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4. ________________________________________________________________________</w:t>
      </w:r>
    </w:p>
    <w:p w14:paraId="17C3A7CE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(</w:t>
      </w: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>код бюджетной классификации, по которому учитывается задолженность по платежам в бюджете бюджетной системы РФ)</w:t>
      </w:r>
    </w:p>
    <w:p w14:paraId="480939F1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5. ________________________________________________________________________</w:t>
      </w:r>
    </w:p>
    <w:p w14:paraId="25009D8E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>(сумма задолженности по платежам в бюджет муниципального образования «Гарнизонное сельское поселение», признанная безнадежной к взысканию)</w:t>
      </w:r>
    </w:p>
    <w:p w14:paraId="23A9239C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или ______________________________________________________________________</w:t>
      </w:r>
    </w:p>
    <w:p w14:paraId="2AC7D50A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>(сумма задолженности по пеням и штрафам, признанная безнадежной к взысканию в бюджет муниципального образования «Гарнизонное сельское поселение»)</w:t>
      </w:r>
    </w:p>
    <w:p w14:paraId="4F44B168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6. ________________________________________________________________________</w:t>
      </w:r>
    </w:p>
    <w:p w14:paraId="1956B548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>(сумма задолженности по платежам в бюджет Муниципального образования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</w:t>
      </w: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>«Гарнизонное сельское поселение», признанная безнадежной к взысканию)</w:t>
      </w:r>
    </w:p>
    <w:p w14:paraId="2E753E1C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62DC7F6D" w14:textId="64D2D311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7. Документы, подтверждающие обстоятельства, являющиеся основанием для принятия администрацией муниципального образования «</w:t>
      </w:r>
      <w:r w:rsidR="00507A61">
        <w:rPr>
          <w:rFonts w:ascii="Times New Roman" w:eastAsia="Times New Roman CYR" w:hAnsi="Times New Roman" w:cs="Times New Roman"/>
          <w:sz w:val="24"/>
          <w:szCs w:val="24"/>
          <w:lang w:bidi="ru-RU"/>
        </w:rPr>
        <w:t>Рыборецкое вепсское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сельское поселение» решения о признании безнадежной к взысканию задолженности по платежам в бюджет муниципального образования «</w:t>
      </w:r>
      <w:r w:rsidR="00507A61">
        <w:rPr>
          <w:rFonts w:ascii="Times New Roman" w:eastAsia="Times New Roman CYR" w:hAnsi="Times New Roman" w:cs="Times New Roman"/>
          <w:sz w:val="24"/>
          <w:szCs w:val="24"/>
          <w:lang w:bidi="ru-RU"/>
        </w:rPr>
        <w:t>Рыборецкое вепсское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сельское поселение»:</w:t>
      </w:r>
    </w:p>
    <w:p w14:paraId="40116ED6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- _________________________________________________________________________</w:t>
      </w:r>
    </w:p>
    <w:p w14:paraId="77D5D357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>(документы, свидетельствующие о смерти физического лица или подтверждающие факт объявления физического лица умершим)</w:t>
      </w:r>
    </w:p>
    <w:p w14:paraId="6119BB5F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- _________________________________________________________________________</w:t>
      </w:r>
    </w:p>
    <w:p w14:paraId="333614A3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(</w:t>
      </w: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>документы, содержащие сведения из государственных реестров (регистров)</w:t>
      </w:r>
    </w:p>
    <w:p w14:paraId="3CC284FC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- ________________________________________________________________________</w:t>
      </w:r>
    </w:p>
    <w:p w14:paraId="0D74943D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>(судебные решения)</w:t>
      </w:r>
    </w:p>
    <w:p w14:paraId="4C678FB9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- ________________________________________________________________________</w:t>
      </w:r>
    </w:p>
    <w:p w14:paraId="3C018273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>(постановления об окончании исполнительного производства)</w:t>
      </w:r>
    </w:p>
    <w:p w14:paraId="20F6523E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- _________________________________________________________________________</w:t>
      </w:r>
    </w:p>
    <w:p w14:paraId="24BDCD8C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>(иные документы)</w:t>
      </w:r>
    </w:p>
    <w:p w14:paraId="2083301B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</w:p>
    <w:p w14:paraId="63D930C8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1E31529B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6CE4ED33" w14:textId="77777777" w:rsidR="00507A61" w:rsidRDefault="00DA5DF4" w:rsidP="00DA5DF4">
      <w:pPr>
        <w:widowControl w:val="0"/>
        <w:suppressAutoHyphens/>
        <w:autoSpaceDE w:val="0"/>
        <w:spacing w:after="0" w:line="270" w:lineRule="atLeast"/>
        <w:ind w:left="1620" w:hanging="1260"/>
        <w:rPr>
          <w:rFonts w:ascii="Times New Roman" w:eastAsia="Arial" w:hAnsi="Times New Roman" w:cs="Arial"/>
          <w:color w:val="131313"/>
          <w:sz w:val="24"/>
          <w:szCs w:val="24"/>
          <w:bdr w:val="none" w:sz="0" w:space="0" w:color="auto" w:frame="1"/>
          <w:lang w:bidi="ru-RU"/>
        </w:rPr>
      </w:pPr>
      <w:r w:rsidRPr="00DA5DF4">
        <w:rPr>
          <w:rFonts w:ascii="Times New Roman" w:eastAsia="Arial" w:hAnsi="Times New Roman" w:cs="Arial"/>
          <w:color w:val="131313"/>
          <w:sz w:val="24"/>
          <w:szCs w:val="24"/>
          <w:bdr w:val="none" w:sz="0" w:space="0" w:color="auto" w:frame="1"/>
          <w:lang w:bidi="ru-RU"/>
        </w:rPr>
        <w:t xml:space="preserve">Глава </w:t>
      </w:r>
      <w:r w:rsidR="00507A61">
        <w:rPr>
          <w:rFonts w:ascii="Times New Roman" w:eastAsia="Arial" w:hAnsi="Times New Roman" w:cs="Arial"/>
          <w:color w:val="131313"/>
          <w:sz w:val="24"/>
          <w:szCs w:val="24"/>
          <w:bdr w:val="none" w:sz="0" w:space="0" w:color="auto" w:frame="1"/>
          <w:lang w:bidi="ru-RU"/>
        </w:rPr>
        <w:t>Рыборецкого вепсского</w:t>
      </w:r>
    </w:p>
    <w:p w14:paraId="653AD800" w14:textId="7AA699B9" w:rsidR="00DA5DF4" w:rsidRPr="00DA5DF4" w:rsidRDefault="00DA5DF4" w:rsidP="00DA5DF4">
      <w:pPr>
        <w:widowControl w:val="0"/>
        <w:suppressAutoHyphens/>
        <w:autoSpaceDE w:val="0"/>
        <w:spacing w:after="0" w:line="270" w:lineRule="atLeast"/>
        <w:ind w:left="1620" w:hanging="1260"/>
        <w:rPr>
          <w:rFonts w:ascii="Times New Roman" w:eastAsia="Arial" w:hAnsi="Times New Roman" w:cs="Arial"/>
          <w:color w:val="131313"/>
          <w:sz w:val="24"/>
          <w:szCs w:val="24"/>
          <w:bdr w:val="none" w:sz="0" w:space="0" w:color="auto" w:frame="1"/>
          <w:lang w:bidi="ru-RU"/>
        </w:rPr>
      </w:pPr>
      <w:r w:rsidRPr="00DA5DF4">
        <w:rPr>
          <w:rFonts w:ascii="Times New Roman" w:eastAsia="Arial" w:hAnsi="Times New Roman" w:cs="Arial"/>
          <w:color w:val="131313"/>
          <w:sz w:val="24"/>
          <w:szCs w:val="24"/>
          <w:bdr w:val="none" w:sz="0" w:space="0" w:color="auto" w:frame="1"/>
          <w:lang w:bidi="ru-RU"/>
        </w:rPr>
        <w:t xml:space="preserve"> сельского</w:t>
      </w:r>
      <w:r w:rsidRPr="00DA5DF4">
        <w:rPr>
          <w:rFonts w:ascii="Times New Roman" w:eastAsia="Arial" w:hAnsi="Times New Roman" w:cs="Arial"/>
          <w:color w:val="131313"/>
          <w:sz w:val="24"/>
          <w:szCs w:val="24"/>
          <w:lang w:bidi="ru-RU"/>
        </w:rPr>
        <w:t xml:space="preserve"> </w:t>
      </w:r>
      <w:r w:rsidRPr="00DA5DF4">
        <w:rPr>
          <w:rFonts w:ascii="Times New Roman" w:eastAsia="Arial" w:hAnsi="Times New Roman" w:cs="Arial"/>
          <w:color w:val="131313"/>
          <w:sz w:val="24"/>
          <w:szCs w:val="24"/>
          <w:bdr w:val="none" w:sz="0" w:space="0" w:color="auto" w:frame="1"/>
          <w:lang w:bidi="ru-RU"/>
        </w:rPr>
        <w:t xml:space="preserve">поселения </w:t>
      </w:r>
      <w:r w:rsidRPr="00DA5DF4">
        <w:rPr>
          <w:rFonts w:ascii="Times New Roman" w:eastAsia="Arial" w:hAnsi="Times New Roman" w:cs="Arial"/>
          <w:color w:val="131313"/>
          <w:sz w:val="24"/>
          <w:szCs w:val="24"/>
          <w:bdr w:val="none" w:sz="0" w:space="0" w:color="auto" w:frame="1"/>
          <w:lang w:bidi="ru-RU"/>
        </w:rPr>
        <w:tab/>
        <w:t xml:space="preserve">                       </w:t>
      </w:r>
      <w:r w:rsidRPr="00DA5DF4">
        <w:rPr>
          <w:rFonts w:ascii="Times New Roman" w:eastAsia="Arial" w:hAnsi="Times New Roman" w:cs="Arial"/>
          <w:color w:val="131313"/>
          <w:sz w:val="24"/>
          <w:szCs w:val="24"/>
          <w:bdr w:val="none" w:sz="0" w:space="0" w:color="auto" w:frame="1"/>
          <w:lang w:bidi="ru-RU"/>
        </w:rPr>
        <w:tab/>
      </w:r>
      <w:r w:rsidR="00507A61">
        <w:rPr>
          <w:rFonts w:ascii="Times New Roman" w:eastAsia="Arial" w:hAnsi="Times New Roman" w:cs="Arial"/>
          <w:color w:val="131313"/>
          <w:sz w:val="24"/>
          <w:szCs w:val="24"/>
          <w:bdr w:val="none" w:sz="0" w:space="0" w:color="auto" w:frame="1"/>
          <w:lang w:bidi="ru-RU"/>
        </w:rPr>
        <w:tab/>
      </w:r>
      <w:r w:rsidR="00507A61">
        <w:rPr>
          <w:rFonts w:ascii="Times New Roman" w:eastAsia="Arial" w:hAnsi="Times New Roman" w:cs="Arial"/>
          <w:color w:val="131313"/>
          <w:sz w:val="24"/>
          <w:szCs w:val="24"/>
          <w:bdr w:val="none" w:sz="0" w:space="0" w:color="auto" w:frame="1"/>
          <w:lang w:bidi="ru-RU"/>
        </w:rPr>
        <w:tab/>
      </w:r>
      <w:r w:rsidR="00507A61">
        <w:rPr>
          <w:rFonts w:ascii="Times New Roman" w:eastAsia="Arial" w:hAnsi="Times New Roman" w:cs="Arial"/>
          <w:color w:val="131313"/>
          <w:sz w:val="24"/>
          <w:szCs w:val="24"/>
          <w:bdr w:val="none" w:sz="0" w:space="0" w:color="auto" w:frame="1"/>
          <w:lang w:bidi="ru-RU"/>
        </w:rPr>
        <w:tab/>
      </w:r>
      <w:r w:rsidR="00507A61">
        <w:rPr>
          <w:rFonts w:ascii="Times New Roman" w:eastAsia="Arial" w:hAnsi="Times New Roman" w:cs="Arial"/>
          <w:color w:val="131313"/>
          <w:sz w:val="24"/>
          <w:szCs w:val="24"/>
          <w:bdr w:val="none" w:sz="0" w:space="0" w:color="auto" w:frame="1"/>
          <w:lang w:bidi="ru-RU"/>
        </w:rPr>
        <w:tab/>
      </w:r>
      <w:r w:rsidR="00507A61">
        <w:rPr>
          <w:rFonts w:ascii="Times New Roman" w:eastAsia="Arial" w:hAnsi="Times New Roman" w:cs="Arial"/>
          <w:color w:val="131313"/>
          <w:sz w:val="24"/>
          <w:szCs w:val="24"/>
          <w:bdr w:val="none" w:sz="0" w:space="0" w:color="auto" w:frame="1"/>
          <w:lang w:bidi="ru-RU"/>
        </w:rPr>
        <w:tab/>
        <w:t>______________</w:t>
      </w:r>
      <w:r w:rsidRPr="00DA5DF4">
        <w:rPr>
          <w:rFonts w:ascii="Times New Roman" w:eastAsia="Arial" w:hAnsi="Times New Roman" w:cs="Arial"/>
          <w:color w:val="131313"/>
          <w:sz w:val="24"/>
          <w:szCs w:val="24"/>
          <w:bdr w:val="none" w:sz="0" w:space="0" w:color="auto" w:frame="1"/>
          <w:lang w:bidi="ru-RU"/>
        </w:rPr>
        <w:t xml:space="preserve">  </w:t>
      </w:r>
    </w:p>
    <w:p w14:paraId="1D7D7415" w14:textId="646444AB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br w:type="page"/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lastRenderedPageBreak/>
        <w:t xml:space="preserve">Приложение </w:t>
      </w:r>
      <w:r w:rsidR="00507A61">
        <w:rPr>
          <w:rFonts w:ascii="Times New Roman" w:eastAsia="Times New Roman CYR" w:hAnsi="Times New Roman" w:cs="Times New Roman"/>
          <w:sz w:val="24"/>
          <w:szCs w:val="24"/>
          <w:lang w:bidi="ru-RU"/>
        </w:rPr>
        <w:t>№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2</w:t>
      </w:r>
    </w:p>
    <w:p w14:paraId="70DB1BAC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к Порядку принятия решений о признании</w:t>
      </w:r>
    </w:p>
    <w:p w14:paraId="20C191B8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безнадежной к взысканию задолженности по платежам</w:t>
      </w:r>
    </w:p>
    <w:p w14:paraId="3CFFF99D" w14:textId="164D5ECE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в бюджет </w:t>
      </w:r>
      <w:r w:rsidR="00507A61">
        <w:rPr>
          <w:rFonts w:ascii="Times New Roman" w:eastAsia="Times New Roman CYR" w:hAnsi="Times New Roman" w:cs="Times New Roman"/>
          <w:sz w:val="24"/>
          <w:szCs w:val="24"/>
          <w:lang w:bidi="ru-RU"/>
        </w:rPr>
        <w:t>Рыборецкого вепсского сельского поселения</w:t>
      </w:r>
    </w:p>
    <w:p w14:paraId="4317D799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04B6E114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УТВЕРЖДЕНО</w:t>
      </w:r>
    </w:p>
    <w:p w14:paraId="76E55D3B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__________________________________________</w:t>
      </w:r>
    </w:p>
    <w:p w14:paraId="58369DA3" w14:textId="1EFCBFFF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 xml:space="preserve">(Глава </w:t>
      </w:r>
      <w:r w:rsidR="00507A61">
        <w:rPr>
          <w:rFonts w:ascii="Times New Roman" w:eastAsia="Times New Roman CYR" w:hAnsi="Times New Roman" w:cs="Times New Roman"/>
          <w:sz w:val="20"/>
          <w:szCs w:val="20"/>
          <w:lang w:bidi="ru-RU"/>
        </w:rPr>
        <w:t>Рыборецкого вепсского</w:t>
      </w: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 xml:space="preserve"> сельского поселения)</w:t>
      </w:r>
    </w:p>
    <w:p w14:paraId="424A6423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_________________________________</w:t>
      </w:r>
    </w:p>
    <w:p w14:paraId="3AF05819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>(подпись, Ф.И.О.)</w:t>
      </w:r>
    </w:p>
    <w:p w14:paraId="31709891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4799B237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РЕШЕНИЕ N _____</w:t>
      </w:r>
    </w:p>
    <w:p w14:paraId="6E56C304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от __________________20___ г.</w:t>
      </w:r>
    </w:p>
    <w:p w14:paraId="1F1F6329" w14:textId="1700FF25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о признании безнадежной к взысканию задолженности</w:t>
      </w:r>
      <w:r w:rsidR="00507A61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по платежам в бюджет муниципального образования «</w:t>
      </w:r>
      <w:r w:rsidR="00507A61">
        <w:rPr>
          <w:rFonts w:ascii="Times New Roman" w:eastAsia="Times New Roman CYR" w:hAnsi="Times New Roman" w:cs="Times New Roman"/>
          <w:sz w:val="24"/>
          <w:szCs w:val="24"/>
          <w:lang w:bidi="ru-RU"/>
        </w:rPr>
        <w:t>Рыборецкое вепсское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сельское поселение»</w:t>
      </w:r>
    </w:p>
    <w:p w14:paraId="122BD7B1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____________________________________________________________________</w:t>
      </w:r>
    </w:p>
    <w:p w14:paraId="36FE52D4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>(наименование налогоплательщика)</w:t>
      </w:r>
    </w:p>
    <w:p w14:paraId="55BC6B54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386E46F7" w14:textId="6E98BBBA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В соответствии с Порядком принятия решений о признании безнадежной к взысканию задолженности по платежам в бюджет </w:t>
      </w:r>
      <w:r w:rsidR="00507A61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Рыборецкого вепсского сельского </w:t>
      </w:r>
      <w:r w:rsidR="00B71DFD">
        <w:rPr>
          <w:rFonts w:ascii="Times New Roman" w:eastAsia="Times New Roman CYR" w:hAnsi="Times New Roman" w:cs="Times New Roman"/>
          <w:sz w:val="24"/>
          <w:szCs w:val="24"/>
          <w:lang w:bidi="ru-RU"/>
        </w:rPr>
        <w:t>поселения,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Комиссия по принятию решений о признании безнадежной к взысканию задолженности по платежам в бюджет </w:t>
      </w:r>
      <w:r w:rsidR="00507A61">
        <w:rPr>
          <w:rFonts w:ascii="Times New Roman" w:eastAsia="Times New Roman CYR" w:hAnsi="Times New Roman" w:cs="Times New Roman"/>
          <w:sz w:val="24"/>
          <w:szCs w:val="24"/>
          <w:lang w:bidi="ru-RU"/>
        </w:rPr>
        <w:t>Рыборецкого вепсского сельского поселения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решила:</w:t>
      </w:r>
    </w:p>
    <w:p w14:paraId="79A53636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Признать безнадежной к взысканию задолженность по платежам в бюджет ________________________________________________________________________________ ________________________________________________________________________________</w:t>
      </w:r>
    </w:p>
    <w:p w14:paraId="521DB691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>(полное наименование организации, ФИО физического лица, ИНН налогоплательщика, основной государственный регистрационный номер, код причины постановки на учет налогоплательщика организации (ИНН физического лица)</w:t>
      </w:r>
    </w:p>
    <w:p w14:paraId="58F1C9BE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4ED55B89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в сумме __________ рублей, в том числе:</w:t>
      </w:r>
    </w:p>
    <w:p w14:paraId="6A25649E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43"/>
        <w:gridCol w:w="1843"/>
        <w:gridCol w:w="2410"/>
        <w:gridCol w:w="1559"/>
        <w:gridCol w:w="992"/>
        <w:gridCol w:w="1276"/>
      </w:tblGrid>
      <w:tr w:rsidR="00DA5DF4" w:rsidRPr="00DA5DF4" w14:paraId="590DAEC4" w14:textId="77777777" w:rsidTr="00E86CCC"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14:paraId="3791F709" w14:textId="77777777" w:rsidR="00DA5DF4" w:rsidRPr="00DA5DF4" w:rsidRDefault="00DA5DF4" w:rsidP="00DA5DF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</w:pPr>
            <w:r w:rsidRPr="00DA5DF4"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  <w:t>Наименование</w:t>
            </w:r>
          </w:p>
          <w:p w14:paraId="75BEF4D9" w14:textId="77777777" w:rsidR="00DA5DF4" w:rsidRPr="00DA5DF4" w:rsidRDefault="00DA5DF4" w:rsidP="00DA5DF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</w:pPr>
            <w:r w:rsidRPr="00DA5DF4"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  <w:t>кода доходов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14:paraId="39C42E35" w14:textId="77777777" w:rsidR="00DA5DF4" w:rsidRPr="00DA5DF4" w:rsidRDefault="00DA5DF4" w:rsidP="00DA5DF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</w:pPr>
            <w:r w:rsidRPr="00DA5DF4"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  <w:t>Код бюджетной классификации</w:t>
            </w:r>
          </w:p>
        </w:tc>
        <w:tc>
          <w:tcPr>
            <w:tcW w:w="24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14:paraId="362D6705" w14:textId="77777777" w:rsidR="00DA5DF4" w:rsidRPr="00DA5DF4" w:rsidRDefault="00DA5DF4" w:rsidP="00DA5DF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</w:pPr>
            <w:r w:rsidRPr="00DA5DF4"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  <w:t>Сумма безнадежной к взысканию задолженности, всего (руб.)</w:t>
            </w:r>
          </w:p>
        </w:tc>
        <w:tc>
          <w:tcPr>
            <w:tcW w:w="3827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14:paraId="06D5F466" w14:textId="77777777" w:rsidR="00DA5DF4" w:rsidRPr="00DA5DF4" w:rsidRDefault="00DA5DF4" w:rsidP="00DA5DF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bidi="ru-RU"/>
              </w:rPr>
            </w:pPr>
            <w:r w:rsidRPr="00DA5DF4"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  <w:t>В том числе</w:t>
            </w:r>
          </w:p>
        </w:tc>
      </w:tr>
      <w:tr w:rsidR="00DA5DF4" w:rsidRPr="00DA5DF4" w14:paraId="24DB7F53" w14:textId="77777777" w:rsidTr="00E86CCC"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14:paraId="7CF67A81" w14:textId="77777777" w:rsidR="00DA5DF4" w:rsidRPr="00DA5DF4" w:rsidRDefault="00DA5DF4" w:rsidP="00DA5DF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14:paraId="16C696E2" w14:textId="77777777" w:rsidR="00DA5DF4" w:rsidRPr="00DA5DF4" w:rsidRDefault="00DA5DF4" w:rsidP="00DA5DF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4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14:paraId="5B9724DB" w14:textId="77777777" w:rsidR="00DA5DF4" w:rsidRPr="00DA5DF4" w:rsidRDefault="00DA5DF4" w:rsidP="00DA5DF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14:paraId="506DCDB5" w14:textId="77777777" w:rsidR="00DA5DF4" w:rsidRPr="00DA5DF4" w:rsidRDefault="00DA5DF4" w:rsidP="00DA5DF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</w:pPr>
            <w:r w:rsidRPr="00DA5DF4"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  <w:t>неналоговый доход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14:paraId="1F798507" w14:textId="77777777" w:rsidR="00DA5DF4" w:rsidRPr="00DA5DF4" w:rsidRDefault="00DA5DF4" w:rsidP="00DA5DF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</w:pPr>
            <w:r w:rsidRPr="00DA5DF4"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  <w:t>пени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14:paraId="13F12314" w14:textId="77777777" w:rsidR="00DA5DF4" w:rsidRPr="00DA5DF4" w:rsidRDefault="00DA5DF4" w:rsidP="00DA5DF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bidi="ru-RU"/>
              </w:rPr>
            </w:pPr>
            <w:r w:rsidRPr="00DA5DF4"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  <w:t>штрафы</w:t>
            </w:r>
          </w:p>
        </w:tc>
      </w:tr>
      <w:tr w:rsidR="00DA5DF4" w:rsidRPr="00DA5DF4" w14:paraId="543405D8" w14:textId="77777777" w:rsidTr="00E86CCC"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B04A74" w14:textId="77777777" w:rsidR="00DA5DF4" w:rsidRPr="00DA5DF4" w:rsidRDefault="00DA5DF4" w:rsidP="00DA5DF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24F990" w14:textId="77777777" w:rsidR="00DA5DF4" w:rsidRPr="00DA5DF4" w:rsidRDefault="00DA5DF4" w:rsidP="00DA5DF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4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86F6B5" w14:textId="77777777" w:rsidR="00DA5DF4" w:rsidRPr="00DA5DF4" w:rsidRDefault="00DA5DF4" w:rsidP="00DA5DF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B35F16" w14:textId="77777777" w:rsidR="00DA5DF4" w:rsidRPr="00DA5DF4" w:rsidRDefault="00DA5DF4" w:rsidP="00DA5DF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53A6F6" w14:textId="77777777" w:rsidR="00DA5DF4" w:rsidRPr="00DA5DF4" w:rsidRDefault="00DA5DF4" w:rsidP="00DA5DF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38E848" w14:textId="77777777" w:rsidR="00DA5DF4" w:rsidRPr="00DA5DF4" w:rsidRDefault="00DA5DF4" w:rsidP="00DA5DF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A5DF4" w:rsidRPr="00DA5DF4" w14:paraId="457AADA0" w14:textId="77777777" w:rsidTr="00E86CCC"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D11AB0" w14:textId="77777777" w:rsidR="00DA5DF4" w:rsidRPr="00DA5DF4" w:rsidRDefault="00DA5DF4" w:rsidP="00DA5DF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F9CF5D" w14:textId="77777777" w:rsidR="00DA5DF4" w:rsidRPr="00DA5DF4" w:rsidRDefault="00DA5DF4" w:rsidP="00DA5DF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4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9525AF" w14:textId="77777777" w:rsidR="00DA5DF4" w:rsidRPr="00DA5DF4" w:rsidRDefault="00DA5DF4" w:rsidP="00DA5DF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D39101" w14:textId="77777777" w:rsidR="00DA5DF4" w:rsidRPr="00DA5DF4" w:rsidRDefault="00DA5DF4" w:rsidP="00DA5DF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6E9288" w14:textId="77777777" w:rsidR="00DA5DF4" w:rsidRPr="00DA5DF4" w:rsidRDefault="00DA5DF4" w:rsidP="00DA5DF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F8239A" w14:textId="77777777" w:rsidR="00DA5DF4" w:rsidRPr="00DA5DF4" w:rsidRDefault="00DA5DF4" w:rsidP="00DA5DF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14:paraId="0E63B56F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Подписи членов комиссии:</w:t>
      </w:r>
    </w:p>
    <w:p w14:paraId="223422CA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45277374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Председатель комиссии: _________________________________________________</w:t>
      </w:r>
    </w:p>
    <w:p w14:paraId="1584FB57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>(подпись, инициалы)</w:t>
      </w:r>
    </w:p>
    <w:p w14:paraId="29AAF60C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Члены комиссии: </w:t>
      </w:r>
    </w:p>
    <w:p w14:paraId="1EAE021A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___________________________________________________________</w:t>
      </w:r>
    </w:p>
    <w:p w14:paraId="14936DD3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>(подпись, инициалы)</w:t>
      </w:r>
    </w:p>
    <w:p w14:paraId="76E8EAFA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___________________________________________________________</w:t>
      </w:r>
    </w:p>
    <w:p w14:paraId="608B62EB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>(подпись, инициалы)</w:t>
      </w:r>
    </w:p>
    <w:p w14:paraId="5E5EB300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___________________________________________________________</w:t>
      </w:r>
    </w:p>
    <w:p w14:paraId="7205FAD6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>(подпись, инициалы)</w:t>
      </w:r>
    </w:p>
    <w:p w14:paraId="6A74DCE6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         Секретарь комиссии: _____________________________________________________</w:t>
      </w:r>
    </w:p>
    <w:p w14:paraId="204B58D2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>(подпись, инициалы)</w:t>
      </w:r>
    </w:p>
    <w:p w14:paraId="059B2E09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br w:type="page"/>
      </w:r>
    </w:p>
    <w:p w14:paraId="2D41B629" w14:textId="77777777" w:rsidR="00DA5DF4" w:rsidRPr="00DA5DF4" w:rsidRDefault="00DA5DF4" w:rsidP="00DA5DF4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5DF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Приложение № 2 </w:t>
      </w:r>
    </w:p>
    <w:p w14:paraId="4CF600C9" w14:textId="77777777" w:rsidR="00DA5DF4" w:rsidRPr="00DA5DF4" w:rsidRDefault="00DA5DF4" w:rsidP="00DA5DF4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5DF4">
        <w:rPr>
          <w:rFonts w:ascii="Times New Roman" w:eastAsia="Times New Roman" w:hAnsi="Times New Roman" w:cs="Times New Roman"/>
          <w:bCs/>
          <w:sz w:val="24"/>
          <w:szCs w:val="24"/>
        </w:rPr>
        <w:t xml:space="preserve">к Постановлению Администрации </w:t>
      </w:r>
    </w:p>
    <w:p w14:paraId="1488FA36" w14:textId="2FABBFB4" w:rsidR="00DA5DF4" w:rsidRPr="00DA5DF4" w:rsidRDefault="00B71DFD" w:rsidP="00DA5DF4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Рыборецкого вепсского</w:t>
      </w:r>
      <w:r w:rsidR="00DA5DF4" w:rsidRPr="00DA5DF4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сельского поселения </w:t>
      </w:r>
    </w:p>
    <w:p w14:paraId="65F39F44" w14:textId="2E6ECF8B" w:rsidR="00DA5DF4" w:rsidRPr="00DA5DF4" w:rsidRDefault="00DA5DF4" w:rsidP="00DA5DF4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5DF4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B71DFD">
        <w:rPr>
          <w:rFonts w:ascii="Times New Roman" w:eastAsia="Times New Roman" w:hAnsi="Times New Roman" w:cs="Times New Roman"/>
          <w:bCs/>
          <w:sz w:val="24"/>
          <w:szCs w:val="24"/>
        </w:rPr>
        <w:t>05</w:t>
      </w:r>
      <w:r w:rsidRPr="00DA5DF4"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 w:rsidR="00B71DFD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DA5DF4">
        <w:rPr>
          <w:rFonts w:ascii="Times New Roman" w:eastAsia="Times New Roman" w:hAnsi="Times New Roman" w:cs="Times New Roman"/>
          <w:bCs/>
          <w:sz w:val="24"/>
          <w:szCs w:val="24"/>
        </w:rPr>
        <w:t>.202</w:t>
      </w:r>
      <w:r w:rsidR="00B71DFD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DA5DF4">
        <w:rPr>
          <w:rFonts w:ascii="Times New Roman" w:eastAsia="Times New Roman" w:hAnsi="Times New Roman" w:cs="Times New Roman"/>
          <w:bCs/>
          <w:sz w:val="24"/>
          <w:szCs w:val="24"/>
        </w:rPr>
        <w:t xml:space="preserve"> г</w:t>
      </w:r>
      <w:r w:rsidR="00B71DFD">
        <w:rPr>
          <w:rFonts w:ascii="Times New Roman" w:eastAsia="Times New Roman" w:hAnsi="Times New Roman" w:cs="Times New Roman"/>
          <w:bCs/>
          <w:sz w:val="24"/>
          <w:szCs w:val="24"/>
        </w:rPr>
        <w:t xml:space="preserve"> №14</w:t>
      </w:r>
    </w:p>
    <w:p w14:paraId="4E31CFA4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67F79B8B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color w:val="26282F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b/>
          <w:bCs/>
          <w:color w:val="26282F"/>
          <w:sz w:val="24"/>
          <w:szCs w:val="24"/>
          <w:lang w:bidi="ru-RU"/>
        </w:rPr>
        <w:t>Положение</w:t>
      </w:r>
    </w:p>
    <w:p w14:paraId="0FA49CFF" w14:textId="509EE48D" w:rsidR="00DA5DF4" w:rsidRPr="00DA5DF4" w:rsidRDefault="00DA5DF4" w:rsidP="00B71DF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b/>
          <w:bCs/>
          <w:color w:val="26282F"/>
          <w:sz w:val="24"/>
          <w:szCs w:val="24"/>
          <w:lang w:bidi="ru-RU"/>
        </w:rPr>
        <w:t xml:space="preserve">о комиссии по рассмотрению вопросов о признании безнадежной к взысканию задолженности по платежам в бюджет </w:t>
      </w:r>
      <w:r w:rsidR="00B71DFD">
        <w:rPr>
          <w:rFonts w:ascii="Times New Roman" w:eastAsia="Times New Roman CYR" w:hAnsi="Times New Roman" w:cs="Times New Roman"/>
          <w:b/>
          <w:bCs/>
          <w:color w:val="26282F"/>
          <w:sz w:val="24"/>
          <w:szCs w:val="24"/>
          <w:lang w:bidi="ru-RU"/>
        </w:rPr>
        <w:t>Рыборецкого вепсского сельского поселения</w:t>
      </w:r>
    </w:p>
    <w:p w14:paraId="39279883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3F12A412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  <w:t>Общие положения</w:t>
      </w:r>
    </w:p>
    <w:p w14:paraId="492D0F25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</w:pPr>
    </w:p>
    <w:p w14:paraId="60AAD8A7" w14:textId="604F7676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1.1. Настоящее Положение устанавливает порядок деятельности Комиссии по рассмотрению вопросов признания безнадежной к взысканию задолженности по платежам в бюджет муниципального образования «</w:t>
      </w:r>
      <w:r w:rsidR="00B71DFD">
        <w:rPr>
          <w:rFonts w:ascii="Times New Roman" w:eastAsia="Times New Roman CYR" w:hAnsi="Times New Roman" w:cs="Times New Roman"/>
          <w:sz w:val="24"/>
          <w:szCs w:val="24"/>
          <w:lang w:bidi="ru-RU"/>
        </w:rPr>
        <w:t>Рыборецкое вепсское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сельское поселение» (далее - Комиссия).</w:t>
      </w:r>
    </w:p>
    <w:p w14:paraId="1546732F" w14:textId="2643DDDA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1.2. Комиссия в своей деятельности руководствуется </w:t>
      </w:r>
      <w:r w:rsidRPr="00DA5DF4">
        <w:rPr>
          <w:rFonts w:ascii="Times New Roman" w:eastAsia="Times New Roman CYR" w:hAnsi="Times New Roman" w:cs="Times New Roman"/>
          <w:sz w:val="24"/>
          <w:szCs w:val="24"/>
        </w:rPr>
        <w:t>Конституцией Российской Федерации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, федеральными законами и иными нормативными правовыми актами Российской Федерации, </w:t>
      </w:r>
      <w:r w:rsidRPr="00DA5DF4">
        <w:rPr>
          <w:rFonts w:ascii="Times New Roman" w:eastAsia="Times New Roman CYR" w:hAnsi="Times New Roman" w:cs="Times New Roman"/>
          <w:sz w:val="24"/>
          <w:szCs w:val="24"/>
        </w:rPr>
        <w:t>ст. 47.2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Бюджетного Кодекса Российской Федерации, </w:t>
      </w:r>
      <w:r w:rsidRPr="00DA5DF4">
        <w:rPr>
          <w:rFonts w:ascii="Times New Roman" w:eastAsia="Times New Roman CYR" w:hAnsi="Times New Roman" w:cs="Times New Roman"/>
          <w:sz w:val="24"/>
          <w:szCs w:val="24"/>
        </w:rPr>
        <w:t>Постановлением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Правительства Российской Федерации от 06.05.2016 года № 393 «Об общих требованиях к порядку принятия решений о взыскании безнадежной к взысканию задолженности по платежам в бюджеты бюджетной системы Российской Федерации», а также настоящим Положением и Порядком признания безнадежной к взысканию задолженности по платежам в бюджет </w:t>
      </w:r>
      <w:r w:rsidR="00B71DFD">
        <w:rPr>
          <w:rFonts w:ascii="Times New Roman" w:eastAsia="Times New Roman CYR" w:hAnsi="Times New Roman" w:cs="Times New Roman"/>
          <w:sz w:val="24"/>
          <w:szCs w:val="24"/>
          <w:lang w:bidi="ru-RU"/>
        </w:rPr>
        <w:t>Рыборецкого вепсского сельского поселения.</w:t>
      </w:r>
    </w:p>
    <w:p w14:paraId="4ABD96DC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66514605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  <w:t>Основные функции Комиссии</w:t>
      </w:r>
    </w:p>
    <w:p w14:paraId="56F80E53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</w:pPr>
    </w:p>
    <w:p w14:paraId="054A5E32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Основными функциями Комиссии являются:</w:t>
      </w:r>
    </w:p>
    <w:p w14:paraId="110C680D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2.1. Рассмотрение, проверка и анализ документов, представленных в соответствии с Порядком признания безнадежной к взысканию задолженности по платежам в местный бюджет;</w:t>
      </w:r>
    </w:p>
    <w:p w14:paraId="240083EE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2.2. Оценка обоснованности признания безнадежной к взысканию задолженности;</w:t>
      </w:r>
    </w:p>
    <w:p w14:paraId="42D206B2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2.3. Принятие одного из следующих решений по результатам рассмотрения вопроса о признании задолженности безнадежной к взысканию:</w:t>
      </w:r>
    </w:p>
    <w:p w14:paraId="0E57AE36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а) признать задолженность по платежам в местный бюджет безнадежной к взысканию;</w:t>
      </w:r>
    </w:p>
    <w:p w14:paraId="54C31566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б) отказать в признании задолженности по платежам в местный бюджет безнадежной к взысканию. Данное решение не препятствует повторному рассмотрению вопроса о возможности признания задолженности по платежам в местный бюджет безнадежной к взысканию.</w:t>
      </w:r>
    </w:p>
    <w:p w14:paraId="5B18C458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  <w:t>Права Комиссии</w:t>
      </w:r>
    </w:p>
    <w:p w14:paraId="60313916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Комиссия имеет право:</w:t>
      </w:r>
    </w:p>
    <w:p w14:paraId="5B67E804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3.1. Запрашивать информацию по вопросам, относящимся к компетенции комиссии;</w:t>
      </w:r>
    </w:p>
    <w:p w14:paraId="3C3CD84A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3.2. Заслушивать представителей плательщиков по вопросам, относящимся к компетенции комиссии.</w:t>
      </w:r>
    </w:p>
    <w:p w14:paraId="05426BDF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60310D72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  <w:t>Организация деятельности Комиссии</w:t>
      </w:r>
    </w:p>
    <w:p w14:paraId="54DDBA89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24"/>
          <w:szCs w:val="24"/>
          <w:lang w:bidi="ru-RU"/>
        </w:rPr>
      </w:pPr>
    </w:p>
    <w:p w14:paraId="5949F7BA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4.1. Заседания Комиссии проводятся по мере необходимости. Дату, время и место проведения заседания Комиссии определяет ее председатель либо заместитель председателя комиссии в отсутствие председателя комиссии.</w:t>
      </w:r>
    </w:p>
    <w:p w14:paraId="05B1923C" w14:textId="118B87C9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4.2. Заседания Комиссии проводятся председателем Комиссии или заместителем председателя комиссии в отсутствие председателя комиссии, и оформляются протоколом по форме </w:t>
      </w:r>
      <w:r w:rsidR="00B71DFD"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согласно </w:t>
      </w:r>
      <w:r w:rsidR="00B71DFD">
        <w:rPr>
          <w:rFonts w:ascii="Times New Roman" w:eastAsia="Times New Roman CYR" w:hAnsi="Times New Roman" w:cs="Times New Roman"/>
          <w:sz w:val="24"/>
          <w:szCs w:val="24"/>
          <w:lang w:bidi="ru-RU"/>
        </w:rPr>
        <w:t>П</w:t>
      </w:r>
      <w:r w:rsidR="00B71DFD"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риложению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к настоящему Положению, который подписывается председателем Комиссии или заместителем председателя комиссии в отсутствие председателя 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lastRenderedPageBreak/>
        <w:t>комиссии, и секретарем Комиссии.</w:t>
      </w:r>
    </w:p>
    <w:p w14:paraId="0843BE59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4.3. Заседание Комиссии является правомочным, если на нем присутствует более половины членов Комиссии.</w:t>
      </w:r>
    </w:p>
    <w:p w14:paraId="29EA18CD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4.4. Решение Комиссии принимается путем открытого голосования простым большинством голосов от общего числа членов Комиссии, присутствующих на ее заседании. При равенстве голосов решающим считается голос председателя Комиссии.</w:t>
      </w:r>
    </w:p>
    <w:p w14:paraId="14C63A5B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13B96C49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br w:type="page"/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lastRenderedPageBreak/>
        <w:t>Приложение</w:t>
      </w:r>
    </w:p>
    <w:p w14:paraId="4B7BDAFA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 CYR" w:hAnsi="Times New Roman" w:cs="Times New Roman"/>
          <w:bCs/>
          <w:color w:val="26282F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к </w:t>
      </w:r>
      <w:r w:rsidRPr="00DA5DF4">
        <w:rPr>
          <w:rFonts w:ascii="Times New Roman" w:eastAsia="Times New Roman CYR" w:hAnsi="Times New Roman" w:cs="Times New Roman"/>
          <w:bCs/>
          <w:color w:val="26282F"/>
          <w:sz w:val="24"/>
          <w:szCs w:val="24"/>
          <w:lang w:bidi="ru-RU"/>
        </w:rPr>
        <w:t>Положению о комиссии по рассмотрению вопросов</w:t>
      </w:r>
    </w:p>
    <w:p w14:paraId="698C73F9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 CYR" w:hAnsi="Times New Roman" w:cs="Times New Roman"/>
          <w:bCs/>
          <w:color w:val="26282F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bCs/>
          <w:color w:val="26282F"/>
          <w:sz w:val="24"/>
          <w:szCs w:val="24"/>
          <w:lang w:bidi="ru-RU"/>
        </w:rPr>
        <w:t xml:space="preserve"> о признании безнадежной к взысканию задолженности по</w:t>
      </w:r>
    </w:p>
    <w:p w14:paraId="4C49F86A" w14:textId="1CD3BF61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 CYR" w:hAnsi="Times New Roman" w:cs="Times New Roman"/>
          <w:bCs/>
          <w:color w:val="26282F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bCs/>
          <w:color w:val="26282F"/>
          <w:sz w:val="24"/>
          <w:szCs w:val="24"/>
          <w:lang w:bidi="ru-RU"/>
        </w:rPr>
        <w:t xml:space="preserve"> платежам в бюджет </w:t>
      </w:r>
      <w:r w:rsidR="00B71DFD">
        <w:rPr>
          <w:rFonts w:ascii="Times New Roman" w:eastAsia="Times New Roman CYR" w:hAnsi="Times New Roman" w:cs="Times New Roman"/>
          <w:bCs/>
          <w:color w:val="26282F"/>
          <w:sz w:val="24"/>
          <w:szCs w:val="24"/>
          <w:lang w:bidi="ru-RU"/>
        </w:rPr>
        <w:t>Рыборецкого вепсского сельского поселения</w:t>
      </w:r>
      <w:r w:rsidRPr="00DA5DF4">
        <w:rPr>
          <w:rFonts w:ascii="Times New Roman" w:eastAsia="Times New Roman CYR" w:hAnsi="Times New Roman" w:cs="Times New Roman"/>
          <w:bCs/>
          <w:color w:val="26282F"/>
          <w:sz w:val="24"/>
          <w:szCs w:val="24"/>
          <w:lang w:bidi="ru-RU"/>
        </w:rPr>
        <w:t xml:space="preserve"> </w:t>
      </w:r>
    </w:p>
    <w:p w14:paraId="4CCBD5FF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42DD6929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color w:val="26282F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b/>
          <w:bCs/>
          <w:color w:val="26282F"/>
          <w:sz w:val="24"/>
          <w:szCs w:val="24"/>
          <w:lang w:bidi="ru-RU"/>
        </w:rPr>
        <w:t>ПРОТОКОЛ</w:t>
      </w:r>
    </w:p>
    <w:p w14:paraId="43181559" w14:textId="29B43D04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color w:val="26282F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b/>
          <w:bCs/>
          <w:color w:val="26282F"/>
          <w:sz w:val="24"/>
          <w:szCs w:val="24"/>
          <w:lang w:bidi="ru-RU"/>
        </w:rPr>
        <w:t xml:space="preserve">комиссии по принятию решения о признании безнадежной к взысканию задолженности по платежам в бюджет </w:t>
      </w:r>
      <w:r w:rsidR="00B71DFD">
        <w:rPr>
          <w:rFonts w:ascii="Times New Roman" w:eastAsia="Times New Roman CYR" w:hAnsi="Times New Roman" w:cs="Times New Roman"/>
          <w:b/>
          <w:bCs/>
          <w:color w:val="26282F"/>
          <w:sz w:val="24"/>
          <w:szCs w:val="24"/>
          <w:lang w:bidi="ru-RU"/>
        </w:rPr>
        <w:t>Рыборецкого вепсского сельского поселения</w:t>
      </w:r>
    </w:p>
    <w:p w14:paraId="0DF7CDCD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769EFC79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«_____»____________ ______г.</w:t>
      </w:r>
    </w:p>
    <w:p w14:paraId="4C48A757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1A489856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Место проведения: _______________________________________________________</w:t>
      </w:r>
    </w:p>
    <w:p w14:paraId="6E08EC03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____________________________________________________________________ ____</w:t>
      </w:r>
    </w:p>
    <w:p w14:paraId="675327F2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7C306EAA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Состав комиссии:</w:t>
      </w:r>
    </w:p>
    <w:p w14:paraId="69126458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- (Председатель Комиссии)</w:t>
      </w:r>
    </w:p>
    <w:p w14:paraId="01A07617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- (Член Комиссии);</w:t>
      </w:r>
    </w:p>
    <w:p w14:paraId="03DEF5F9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- (Член Комиссии);</w:t>
      </w:r>
    </w:p>
    <w:p w14:paraId="1B8F0BFB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- (Член Комиссии);</w:t>
      </w:r>
    </w:p>
    <w:p w14:paraId="59CB55D6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- (Секретарь комиссии).</w:t>
      </w:r>
    </w:p>
    <w:p w14:paraId="68A8CF64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2F290CFD" w14:textId="6357506F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Основание заседания Комиссии: выписка Администрации </w:t>
      </w:r>
      <w:r w:rsidR="00B71DFD">
        <w:rPr>
          <w:rFonts w:ascii="Times New Roman" w:eastAsia="Times New Roman CYR" w:hAnsi="Times New Roman" w:cs="Times New Roman"/>
          <w:sz w:val="24"/>
          <w:szCs w:val="24"/>
          <w:lang w:bidi="ru-RU"/>
        </w:rPr>
        <w:t>Рыборецкого вепсского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сельского поселения о сумме задолженности по платежам в бюджет муниципального образования «</w:t>
      </w:r>
      <w:r w:rsidR="00B71DFD">
        <w:rPr>
          <w:rFonts w:ascii="Times New Roman" w:eastAsia="Times New Roman CYR" w:hAnsi="Times New Roman" w:cs="Times New Roman"/>
          <w:sz w:val="24"/>
          <w:szCs w:val="24"/>
          <w:lang w:bidi="ru-RU"/>
        </w:rPr>
        <w:t>Рыборецкое вепсское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сельское поселение», подлежащей взысканию и прилагаемых к ней документов.</w:t>
      </w:r>
    </w:p>
    <w:p w14:paraId="54E421B2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4EED970F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На заседании присутствует _____члена Комиссии, заседание правомочно.</w:t>
      </w:r>
    </w:p>
    <w:p w14:paraId="0BC8FBC9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386FFF9F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Повестка очередного заседания:</w:t>
      </w:r>
    </w:p>
    <w:p w14:paraId="3BAE5A0B" w14:textId="728D5EA4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1. </w:t>
      </w:r>
      <w:r w:rsidRPr="00DA5DF4">
        <w:rPr>
          <w:rFonts w:ascii="Times New Roman" w:eastAsia="Times New Roman CYR" w:hAnsi="Times New Roman" w:cs="Times New Roman"/>
          <w:color w:val="000000"/>
          <w:sz w:val="24"/>
          <w:szCs w:val="24"/>
          <w:lang w:bidi="ru-RU"/>
        </w:rPr>
        <w:t xml:space="preserve">Принятие решения по вопросу о 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признании задолженности по платежам в бюджет муниципального образования «</w:t>
      </w:r>
      <w:r w:rsidR="00B71DFD">
        <w:rPr>
          <w:rFonts w:ascii="Times New Roman" w:eastAsia="Times New Roman CYR" w:hAnsi="Times New Roman" w:cs="Times New Roman"/>
          <w:sz w:val="24"/>
          <w:szCs w:val="24"/>
          <w:lang w:bidi="ru-RU"/>
        </w:rPr>
        <w:t>Рыборецкое вепсское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сельское поселение» безнадежной к взысканию.</w:t>
      </w:r>
    </w:p>
    <w:p w14:paraId="2AC12553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2. </w:t>
      </w:r>
      <w:r w:rsidRPr="00DA5DF4">
        <w:rPr>
          <w:rFonts w:ascii="Times New Roman" w:eastAsia="Times New Roman CYR" w:hAnsi="Times New Roman" w:cs="Times New Roman"/>
          <w:color w:val="000000"/>
          <w:sz w:val="24"/>
          <w:szCs w:val="24"/>
          <w:lang w:bidi="ru-RU"/>
        </w:rPr>
        <w:t>______________________________________________________________________</w:t>
      </w:r>
    </w:p>
    <w:p w14:paraId="4EC1A603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________________________________________________________________________</w:t>
      </w:r>
    </w:p>
    <w:p w14:paraId="760A9827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>(полное наименование организации (ФИО физического лица)</w:t>
      </w:r>
    </w:p>
    <w:p w14:paraId="0F7C12EC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</w:p>
    <w:p w14:paraId="25EE99DD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ИНН/ОГРН/КПП организации ______________________________________________</w:t>
      </w:r>
    </w:p>
    <w:p w14:paraId="4D917A9E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или ИНН физического лица ________________________________________________</w:t>
      </w:r>
    </w:p>
    <w:p w14:paraId="6119D63D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____________________________________________________________________ ____</w:t>
      </w:r>
    </w:p>
    <w:p w14:paraId="373CD002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>(наименование платежа, по которому возникла задолженность)</w:t>
      </w:r>
    </w:p>
    <w:p w14:paraId="33049B25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____________________________________________________________________ _____</w:t>
      </w:r>
    </w:p>
    <w:p w14:paraId="52C099AE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>(код бюджетной классификации, по которому учитывается задолженность по платежам в бюджете бюджетной системы РФ)</w:t>
      </w:r>
    </w:p>
    <w:p w14:paraId="41D48DBD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____________________________________________________________________</w:t>
      </w:r>
    </w:p>
    <w:p w14:paraId="124E6A39" w14:textId="08591AAC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>(сумма задолженности по платежам в бюджет муниципального образования «</w:t>
      </w:r>
      <w:r w:rsidR="00B71DFD">
        <w:rPr>
          <w:rFonts w:ascii="Times New Roman" w:eastAsia="Times New Roman CYR" w:hAnsi="Times New Roman" w:cs="Times New Roman"/>
          <w:sz w:val="20"/>
          <w:szCs w:val="20"/>
          <w:lang w:bidi="ru-RU"/>
        </w:rPr>
        <w:t>Рыборецкое вепсское</w:t>
      </w: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 xml:space="preserve"> сельское поселение», признанная безнадежной к взысканию)</w:t>
      </w:r>
    </w:p>
    <w:p w14:paraId="654DC906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или _____________________________________________________________________</w:t>
      </w:r>
    </w:p>
    <w:p w14:paraId="7425CD7C" w14:textId="40AF4193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0"/>
          <w:szCs w:val="20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(</w:t>
      </w: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>сумма задолженности по пеням и штрафам, признанная безнадежной к взысканию в бюджет муниципального образования «</w:t>
      </w:r>
      <w:r w:rsidR="00B71DFD">
        <w:rPr>
          <w:rFonts w:ascii="Times New Roman" w:eastAsia="Times New Roman CYR" w:hAnsi="Times New Roman" w:cs="Times New Roman"/>
          <w:sz w:val="20"/>
          <w:szCs w:val="20"/>
          <w:lang w:bidi="ru-RU"/>
        </w:rPr>
        <w:t>Рыборецкое вепсское</w:t>
      </w:r>
      <w:r w:rsidRPr="00DA5DF4">
        <w:rPr>
          <w:rFonts w:ascii="Times New Roman" w:eastAsia="Times New Roman CYR" w:hAnsi="Times New Roman" w:cs="Times New Roman"/>
          <w:sz w:val="20"/>
          <w:szCs w:val="20"/>
          <w:lang w:bidi="ru-RU"/>
        </w:rPr>
        <w:t xml:space="preserve"> сельское поселение»)</w:t>
      </w:r>
    </w:p>
    <w:p w14:paraId="6948F3DF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Меры, принятые к ее погашению: ___________________________________________</w:t>
      </w:r>
    </w:p>
    <w:p w14:paraId="2EC0AC85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____________________________________________________________________ ____</w:t>
      </w:r>
    </w:p>
    <w:p w14:paraId="30A7437B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____________________________________________________________________ ____</w:t>
      </w:r>
    </w:p>
    <w:p w14:paraId="1BD4A55F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47D8DF44" w14:textId="3F814C2E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По результатам рассмотрения вопроса о признании задолженности по платежам в бюджет муниципального образования «</w:t>
      </w:r>
      <w:r w:rsidR="00B71DFD">
        <w:rPr>
          <w:rFonts w:ascii="Times New Roman" w:eastAsia="Times New Roman CYR" w:hAnsi="Times New Roman" w:cs="Times New Roman"/>
          <w:sz w:val="24"/>
          <w:szCs w:val="24"/>
          <w:lang w:bidi="ru-RU"/>
        </w:rPr>
        <w:t>Рыборецкое вепсское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сельское поселение» 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lastRenderedPageBreak/>
        <w:t>безнадежной к взысканию Комиссия приняла решение:</w:t>
      </w:r>
    </w:p>
    <w:p w14:paraId="65F9FE8E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42A77909" w14:textId="084FCF9F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- признать задолженность по платежам в бюджет муниципального образования «</w:t>
      </w:r>
      <w:r w:rsidR="00B71DFD">
        <w:rPr>
          <w:rFonts w:ascii="Times New Roman" w:eastAsia="Times New Roman CYR" w:hAnsi="Times New Roman" w:cs="Times New Roman"/>
          <w:sz w:val="24"/>
          <w:szCs w:val="24"/>
          <w:lang w:bidi="ru-RU"/>
        </w:rPr>
        <w:t>Рыборецкое вепсское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сельское поселение» безнадежной к взысканию;</w:t>
      </w:r>
    </w:p>
    <w:p w14:paraId="2DDB13E1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или</w:t>
      </w:r>
    </w:p>
    <w:p w14:paraId="48966EC3" w14:textId="6F06059F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- отказать в признании задолженности по платежам в бюджет муниципального образования «</w:t>
      </w:r>
      <w:r w:rsidR="00B71DFD">
        <w:rPr>
          <w:rFonts w:ascii="Times New Roman" w:eastAsia="Times New Roman CYR" w:hAnsi="Times New Roman" w:cs="Times New Roman"/>
          <w:sz w:val="24"/>
          <w:szCs w:val="24"/>
          <w:lang w:bidi="ru-RU"/>
        </w:rPr>
        <w:t>Рыборецкое вепсское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сельское поселение» безнадежной к взысканию. Данное решение не препятствует повторному рассмотрению вопроса о возможности признания задолженности по платежам в бюджет муниципального образования «</w:t>
      </w:r>
      <w:r w:rsidR="00B71DFD">
        <w:rPr>
          <w:rFonts w:ascii="Times New Roman" w:eastAsia="Times New Roman CYR" w:hAnsi="Times New Roman" w:cs="Times New Roman"/>
          <w:sz w:val="24"/>
          <w:szCs w:val="24"/>
          <w:lang w:bidi="ru-RU"/>
        </w:rPr>
        <w:t>Рыборецкое вепсское</w:t>
      </w: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 сельское поселение» безнадежной к взысканию.</w:t>
      </w:r>
    </w:p>
    <w:p w14:paraId="4E240861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57624D66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 xml:space="preserve">Приложение: </w:t>
      </w:r>
    </w:p>
    <w:p w14:paraId="71402BED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_______________________________________________________________</w:t>
      </w:r>
    </w:p>
    <w:p w14:paraId="45E21630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_______________________________________________________________</w:t>
      </w:r>
    </w:p>
    <w:p w14:paraId="0D7A0948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1DC2BA78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Председатель комиссии: ___________________________________________________</w:t>
      </w:r>
    </w:p>
    <w:p w14:paraId="5278409E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(подпись, инициалы)</w:t>
      </w:r>
    </w:p>
    <w:p w14:paraId="6A53E1FC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2F1172AA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Члены комиссии: __________________________________________________________</w:t>
      </w:r>
    </w:p>
    <w:p w14:paraId="4B68AFBC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(подпись, инициалы)</w:t>
      </w:r>
    </w:p>
    <w:p w14:paraId="0A2AA02F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__________________________________________________________________________</w:t>
      </w:r>
    </w:p>
    <w:p w14:paraId="204FD93B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(подпись, инициалы)</w:t>
      </w:r>
    </w:p>
    <w:p w14:paraId="324D8214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__________________________________________________________________________</w:t>
      </w:r>
    </w:p>
    <w:p w14:paraId="62840458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(подпись, инициалы)</w:t>
      </w:r>
    </w:p>
    <w:p w14:paraId="7DA77DF4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</w:p>
    <w:p w14:paraId="1D97FF9D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Секретарь комиссии: _______________________________________________________</w:t>
      </w:r>
    </w:p>
    <w:p w14:paraId="6B35FB2E" w14:textId="77777777" w:rsidR="00DA5DF4" w:rsidRPr="00DA5DF4" w:rsidRDefault="00DA5DF4" w:rsidP="00DA5DF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sz w:val="24"/>
          <w:szCs w:val="24"/>
          <w:lang w:bidi="ru-RU"/>
        </w:rPr>
      </w:pPr>
      <w:r w:rsidRPr="00DA5DF4">
        <w:rPr>
          <w:rFonts w:ascii="Times New Roman" w:eastAsia="Times New Roman CYR" w:hAnsi="Times New Roman" w:cs="Times New Roman"/>
          <w:sz w:val="24"/>
          <w:szCs w:val="24"/>
          <w:lang w:bidi="ru-RU"/>
        </w:rPr>
        <w:t>(подпись, инициалы)</w:t>
      </w:r>
    </w:p>
    <w:p w14:paraId="76C690EF" w14:textId="77777777" w:rsidR="00504C23" w:rsidRPr="00A34B49" w:rsidRDefault="00504C23" w:rsidP="00A34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04C23" w:rsidRPr="00A34B49" w:rsidSect="00507A61">
      <w:pgSz w:w="11906" w:h="16838"/>
      <w:pgMar w:top="567" w:right="1077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B7F0E"/>
    <w:multiLevelType w:val="hybridMultilevel"/>
    <w:tmpl w:val="3C363C48"/>
    <w:lvl w:ilvl="0" w:tplc="017EA3D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4CB86E94"/>
    <w:multiLevelType w:val="hybridMultilevel"/>
    <w:tmpl w:val="D23CD0E2"/>
    <w:lvl w:ilvl="0" w:tplc="9F9A8340">
      <w:start w:val="1"/>
      <w:numFmt w:val="decimal"/>
      <w:lvlText w:val="%1."/>
      <w:lvlJc w:val="left"/>
      <w:pPr>
        <w:ind w:left="1084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31427740">
    <w:abstractNumId w:val="0"/>
  </w:num>
  <w:num w:numId="2" w16cid:durableId="1061362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A84"/>
    <w:rsid w:val="00000184"/>
    <w:rsid w:val="00002CC6"/>
    <w:rsid w:val="00002F16"/>
    <w:rsid w:val="0002658D"/>
    <w:rsid w:val="000441E1"/>
    <w:rsid w:val="000C2BF2"/>
    <w:rsid w:val="000C472F"/>
    <w:rsid w:val="00113A84"/>
    <w:rsid w:val="001332BE"/>
    <w:rsid w:val="00240940"/>
    <w:rsid w:val="0028065A"/>
    <w:rsid w:val="002A627F"/>
    <w:rsid w:val="002C4EF1"/>
    <w:rsid w:val="002C61CE"/>
    <w:rsid w:val="00316468"/>
    <w:rsid w:val="00321E73"/>
    <w:rsid w:val="00385F77"/>
    <w:rsid w:val="003F3BC7"/>
    <w:rsid w:val="00504C23"/>
    <w:rsid w:val="00507A61"/>
    <w:rsid w:val="00515C5E"/>
    <w:rsid w:val="00536E18"/>
    <w:rsid w:val="00570153"/>
    <w:rsid w:val="005B08F5"/>
    <w:rsid w:val="005D2AE0"/>
    <w:rsid w:val="005E1054"/>
    <w:rsid w:val="005E6470"/>
    <w:rsid w:val="00622423"/>
    <w:rsid w:val="006504EE"/>
    <w:rsid w:val="00684A71"/>
    <w:rsid w:val="006A1BA0"/>
    <w:rsid w:val="006B65D1"/>
    <w:rsid w:val="006C0111"/>
    <w:rsid w:val="006D79FF"/>
    <w:rsid w:val="00760432"/>
    <w:rsid w:val="00764290"/>
    <w:rsid w:val="007724F8"/>
    <w:rsid w:val="007B110E"/>
    <w:rsid w:val="007D743B"/>
    <w:rsid w:val="00804EC3"/>
    <w:rsid w:val="00811C14"/>
    <w:rsid w:val="008227B9"/>
    <w:rsid w:val="00857BF7"/>
    <w:rsid w:val="008A7E44"/>
    <w:rsid w:val="008B1142"/>
    <w:rsid w:val="008D252A"/>
    <w:rsid w:val="009A7B24"/>
    <w:rsid w:val="009C0769"/>
    <w:rsid w:val="009C485A"/>
    <w:rsid w:val="009D756E"/>
    <w:rsid w:val="00A34B49"/>
    <w:rsid w:val="00A9483A"/>
    <w:rsid w:val="00A97305"/>
    <w:rsid w:val="00AA6FD8"/>
    <w:rsid w:val="00AD2BCB"/>
    <w:rsid w:val="00B5469C"/>
    <w:rsid w:val="00B56D28"/>
    <w:rsid w:val="00B71DFD"/>
    <w:rsid w:val="00B81608"/>
    <w:rsid w:val="00BD625B"/>
    <w:rsid w:val="00C64B3C"/>
    <w:rsid w:val="00C80A09"/>
    <w:rsid w:val="00CC334B"/>
    <w:rsid w:val="00CD659E"/>
    <w:rsid w:val="00D14181"/>
    <w:rsid w:val="00D26E42"/>
    <w:rsid w:val="00D67A67"/>
    <w:rsid w:val="00DA5DF4"/>
    <w:rsid w:val="00DC2DAF"/>
    <w:rsid w:val="00DC5D7F"/>
    <w:rsid w:val="00DD1BC1"/>
    <w:rsid w:val="00DD2D74"/>
    <w:rsid w:val="00DF1AEE"/>
    <w:rsid w:val="00E341E4"/>
    <w:rsid w:val="00E54679"/>
    <w:rsid w:val="00E65941"/>
    <w:rsid w:val="00E67603"/>
    <w:rsid w:val="00E7558C"/>
    <w:rsid w:val="00EA358D"/>
    <w:rsid w:val="00EC4BD3"/>
    <w:rsid w:val="00ED4AF1"/>
    <w:rsid w:val="00EE7B67"/>
    <w:rsid w:val="00F0278E"/>
    <w:rsid w:val="00F92216"/>
    <w:rsid w:val="00F93682"/>
    <w:rsid w:val="00FB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963B2"/>
  <w15:docId w15:val="{F6467F3F-D8A7-4672-A586-0873E6E6A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0153"/>
  </w:style>
  <w:style w:type="paragraph" w:styleId="1">
    <w:name w:val="heading 1"/>
    <w:basedOn w:val="a"/>
    <w:next w:val="a"/>
    <w:link w:val="10"/>
    <w:uiPriority w:val="99"/>
    <w:qFormat/>
    <w:rsid w:val="00113A84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08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13A84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a3">
    <w:name w:val="Нормальный (таблица)"/>
    <w:basedOn w:val="a"/>
    <w:next w:val="a"/>
    <w:uiPriority w:val="99"/>
    <w:rsid w:val="00113A8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113A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4">
    <w:name w:val="Центрированный (таблица)"/>
    <w:basedOn w:val="a3"/>
    <w:next w:val="a"/>
    <w:uiPriority w:val="99"/>
    <w:rsid w:val="00113A84"/>
    <w:pPr>
      <w:jc w:val="center"/>
    </w:pPr>
  </w:style>
  <w:style w:type="character" w:customStyle="1" w:styleId="20">
    <w:name w:val="Заголовок 2 Знак"/>
    <w:basedOn w:val="a0"/>
    <w:link w:val="2"/>
    <w:uiPriority w:val="9"/>
    <w:semiHidden/>
    <w:rsid w:val="005B08F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a5">
    <w:name w:val="Table Grid"/>
    <w:basedOn w:val="a1"/>
    <w:uiPriority w:val="59"/>
    <w:rsid w:val="00D14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6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F593D-1A96-4795-854D-2B0DE473A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11</Pages>
  <Words>4081</Words>
  <Characters>23266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Администрация</cp:lastModifiedBy>
  <cp:revision>53</cp:revision>
  <cp:lastPrinted>2025-04-21T10:25:00Z</cp:lastPrinted>
  <dcterms:created xsi:type="dcterms:W3CDTF">2023-03-27T08:32:00Z</dcterms:created>
  <dcterms:modified xsi:type="dcterms:W3CDTF">2025-05-19T13:03:00Z</dcterms:modified>
</cp:coreProperties>
</file>