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C3E6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5B08F5">
        <w:rPr>
          <w:rFonts w:ascii="Times New Roman" w:eastAsia="Calibri" w:hAnsi="Times New Roman" w:cs="Times New Roman"/>
          <w:sz w:val="27"/>
          <w:szCs w:val="27"/>
        </w:rPr>
        <w:object w:dxaOrig="2115" w:dyaOrig="2970" w14:anchorId="256EB6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pt" o:ole="">
            <v:imagedata r:id="rId5" o:title=""/>
          </v:shape>
          <o:OLEObject Type="Embed" ProgID="PBrush" ShapeID="_x0000_i1025" DrawAspect="Content" ObjectID="_1806929741" r:id="rId6"/>
        </w:object>
      </w:r>
    </w:p>
    <w:p w14:paraId="455F245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Ven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Federacii</w:t>
      </w:r>
    </w:p>
    <w:p w14:paraId="6E024358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14:paraId="67DE7F14" w14:textId="77777777" w:rsidR="005B08F5" w:rsidRPr="005B08F5" w:rsidRDefault="005B08F5" w:rsidP="005B08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Karjalan</w:t>
      </w:r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Valdkund</w:t>
      </w:r>
    </w:p>
    <w:p w14:paraId="5DBE02B2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Республика Карелия</w:t>
      </w:r>
    </w:p>
    <w:p w14:paraId="5D7A5E1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ni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ž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j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rven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municipaline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rajon</w:t>
      </w:r>
    </w:p>
    <w:p w14:paraId="3A78D374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Прионежский муниципальный район</w:t>
      </w:r>
    </w:p>
    <w:p w14:paraId="4854D1F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</w:pP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Vepsläižen Kalagen k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ü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l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n administracii</w:t>
      </w:r>
    </w:p>
    <w:p w14:paraId="79080636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B08F5">
        <w:rPr>
          <w:rFonts w:ascii="Times New Roman" w:eastAsia="Calibri" w:hAnsi="Times New Roman" w:cs="Times New Roman"/>
          <w:b/>
          <w:sz w:val="26"/>
          <w:szCs w:val="26"/>
        </w:rPr>
        <w:t>Администрация Рыборецкого вепсского сельского поселения</w:t>
      </w:r>
    </w:p>
    <w:p w14:paraId="43E32DC5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</w:t>
      </w:r>
    </w:p>
    <w:p w14:paraId="7D5FA49F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П О С Т А Н О В Л Е Н И Е</w:t>
      </w:r>
    </w:p>
    <w:p w14:paraId="1B043DB8" w14:textId="77777777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06B94" w14:textId="17808E30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22BDE">
        <w:rPr>
          <w:rFonts w:ascii="Times New Roman" w:eastAsia="Times New Roman" w:hAnsi="Times New Roman" w:cs="Times New Roman"/>
          <w:sz w:val="28"/>
          <w:szCs w:val="28"/>
        </w:rPr>
        <w:t>27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0190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</w:t>
      </w:r>
      <w:r w:rsidR="00C64B3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D22BDE">
        <w:rPr>
          <w:rFonts w:ascii="Times New Roman" w:eastAsia="Times New Roman" w:hAnsi="Times New Roman" w:cs="Times New Roman"/>
          <w:sz w:val="28"/>
          <w:szCs w:val="28"/>
        </w:rPr>
        <w:t>5</w:t>
      </w:r>
      <w:r w:rsidR="005B5E4A">
        <w:rPr>
          <w:rFonts w:ascii="Times New Roman" w:eastAsia="Times New Roman" w:hAnsi="Times New Roman" w:cs="Times New Roman"/>
          <w:sz w:val="28"/>
          <w:szCs w:val="28"/>
        </w:rPr>
        <w:t>8</w:t>
      </w:r>
    </w:p>
    <w:p w14:paraId="4CEBB4ED" w14:textId="77777777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88CFBA" w14:textId="77777777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95CE10" w14:textId="5396F360" w:rsidR="00C64B3C" w:rsidRPr="00C64B3C" w:rsidRDefault="00113A84" w:rsidP="00C64B3C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334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E6470">
        <w:rPr>
          <w:rFonts w:ascii="Times New Roman" w:hAnsi="Times New Roman" w:cs="Times New Roman"/>
          <w:b/>
          <w:sz w:val="28"/>
          <w:szCs w:val="28"/>
        </w:rPr>
        <w:t>Порядка принятия решения</w:t>
      </w:r>
      <w:r w:rsidR="00385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470">
        <w:rPr>
          <w:rFonts w:ascii="Times New Roman" w:hAnsi="Times New Roman" w:cs="Times New Roman"/>
          <w:b/>
          <w:sz w:val="28"/>
          <w:szCs w:val="28"/>
        </w:rPr>
        <w:t xml:space="preserve">о подготовке и реализации бюджетных инвестиций в объекты муниципальной собственности </w:t>
      </w:r>
      <w:r w:rsidR="00385F77">
        <w:rPr>
          <w:rFonts w:ascii="Times New Roman" w:hAnsi="Times New Roman" w:cs="Times New Roman"/>
          <w:b/>
          <w:sz w:val="28"/>
          <w:szCs w:val="28"/>
        </w:rPr>
        <w:t xml:space="preserve">Рыборецкого вепсского сельского поселения </w:t>
      </w:r>
    </w:p>
    <w:p w14:paraId="6E0F1E31" w14:textId="77777777" w:rsidR="00113A84" w:rsidRDefault="00113A84" w:rsidP="00C64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062A98" w14:textId="6597D59C" w:rsidR="00113A84" w:rsidRDefault="00385F77" w:rsidP="00C6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B110E">
        <w:rPr>
          <w:rFonts w:ascii="Times New Roman" w:hAnsi="Times New Roman" w:cs="Times New Roman"/>
          <w:sz w:val="28"/>
          <w:szCs w:val="28"/>
        </w:rPr>
        <w:t xml:space="preserve">целях организации исполнения бюджета Рыборецкого вепсского сельского поселения по расходам, связанным с </w:t>
      </w:r>
      <w:r w:rsidR="00764290">
        <w:rPr>
          <w:rFonts w:ascii="Times New Roman" w:hAnsi="Times New Roman" w:cs="Times New Roman"/>
          <w:sz w:val="28"/>
          <w:szCs w:val="28"/>
        </w:rPr>
        <w:t>к</w:t>
      </w:r>
      <w:r w:rsidR="007B110E">
        <w:rPr>
          <w:rFonts w:ascii="Times New Roman" w:hAnsi="Times New Roman" w:cs="Times New Roman"/>
          <w:sz w:val="28"/>
          <w:szCs w:val="28"/>
        </w:rPr>
        <w:t>апитальными вложениями в объекты муниципальной собственности, в соответствии со статьей 79 Бюджетного кодекса Российской Федерации, Федеральным законом от 25 февраля 1999 года № 39-ФЗ «Об инвестиционной деятельности в Российской Федерации, осуществляемой в форме капитальных вложений» администрация Рыборецкого вепсского сельского поселения</w:t>
      </w:r>
      <w:r w:rsidR="00113A84" w:rsidRPr="00CC334B">
        <w:rPr>
          <w:rFonts w:ascii="Times New Roman" w:hAnsi="Times New Roman" w:cs="Times New Roman"/>
          <w:sz w:val="28"/>
          <w:szCs w:val="28"/>
        </w:rPr>
        <w:t>:</w:t>
      </w:r>
    </w:p>
    <w:p w14:paraId="689CFF87" w14:textId="77777777" w:rsidR="00C64B3C" w:rsidRDefault="00C64B3C" w:rsidP="00C6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A03D6FA" w14:textId="77777777" w:rsidR="00C64B3C" w:rsidRPr="00CC334B" w:rsidRDefault="00C64B3C" w:rsidP="00C6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05B151B" w14:textId="77777777" w:rsidR="00CC334B" w:rsidRDefault="00CC334B" w:rsidP="00C64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56FF2" w14:textId="6C4D1E7F" w:rsidR="00E54679" w:rsidRDefault="00113A84" w:rsidP="00E5467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4B3C">
        <w:rPr>
          <w:rFonts w:ascii="Times New Roman" w:hAnsi="Times New Roman" w:cs="Times New Roman"/>
          <w:sz w:val="28"/>
          <w:szCs w:val="28"/>
        </w:rPr>
        <w:t xml:space="preserve">1. Утвердить </w:t>
      </w:r>
      <w:bookmarkStart w:id="0" w:name="_Hlk196122101"/>
      <w:r w:rsidR="00764290">
        <w:rPr>
          <w:rFonts w:ascii="Times New Roman" w:hAnsi="Times New Roman" w:cs="Times New Roman"/>
          <w:sz w:val="28"/>
          <w:szCs w:val="28"/>
        </w:rPr>
        <w:t xml:space="preserve">Порядок принятия решения о подготовке и реализации бюджетных инвестиций в объекты муниципальной собственности Рыборецкого вепсского сельского поселения </w:t>
      </w:r>
      <w:bookmarkEnd w:id="0"/>
      <w:r w:rsidR="00764290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79399F67" w14:textId="5883B891" w:rsidR="00E54679" w:rsidRDefault="00385F77" w:rsidP="00E5467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5467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448C7841" w14:textId="38E6596C" w:rsidR="00385F77" w:rsidRPr="00E54679" w:rsidRDefault="00385F77" w:rsidP="00E5467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385F7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вступает в силу </w:t>
      </w:r>
      <w:r w:rsidR="00764290">
        <w:rPr>
          <w:rFonts w:ascii="Times New Roman" w:eastAsia="Times New Roman" w:hAnsi="Times New Roman" w:cs="Times New Roman"/>
          <w:bCs/>
          <w:sz w:val="28"/>
          <w:szCs w:val="28"/>
        </w:rPr>
        <w:t>с момента</w:t>
      </w:r>
      <w:r w:rsidRPr="00385F77">
        <w:rPr>
          <w:rFonts w:ascii="Times New Roman" w:eastAsia="Times New Roman" w:hAnsi="Times New Roman" w:cs="Times New Roman"/>
          <w:bCs/>
          <w:sz w:val="28"/>
          <w:szCs w:val="28"/>
        </w:rPr>
        <w:t xml:space="preserve"> его подписания</w:t>
      </w:r>
      <w:r w:rsidR="0076429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подлежит официальному опубликованию и размещению на официальном сайте Администрации Рыборецкого вепсского сельского поселения в </w:t>
      </w:r>
      <w:r w:rsidR="001332BE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информационно-телекоммуникационной сети «Интернет»</w:t>
      </w:r>
      <w:r w:rsidRPr="00385F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B781D15" w14:textId="77777777" w:rsidR="006A1BA0" w:rsidRPr="00C64B3C" w:rsidRDefault="006A1BA0" w:rsidP="00C6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9677BE0" w14:textId="02AAEF78" w:rsidR="001332BE" w:rsidRDefault="00D22BDE" w:rsidP="00C6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32B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332BE">
        <w:rPr>
          <w:rFonts w:ascii="Times New Roman" w:hAnsi="Times New Roman" w:cs="Times New Roman"/>
          <w:sz w:val="28"/>
          <w:szCs w:val="28"/>
        </w:rPr>
        <w:t xml:space="preserve"> </w:t>
      </w:r>
      <w:r w:rsidR="0028065A">
        <w:rPr>
          <w:rFonts w:ascii="Times New Roman" w:hAnsi="Times New Roman" w:cs="Times New Roman"/>
          <w:sz w:val="28"/>
          <w:szCs w:val="28"/>
        </w:rPr>
        <w:t>Рыборец</w:t>
      </w:r>
      <w:r w:rsidR="00C64B3C">
        <w:rPr>
          <w:rFonts w:ascii="Times New Roman" w:hAnsi="Times New Roman" w:cs="Times New Roman"/>
          <w:sz w:val="28"/>
          <w:szCs w:val="28"/>
        </w:rPr>
        <w:t>кого</w:t>
      </w:r>
    </w:p>
    <w:p w14:paraId="0934F84D" w14:textId="6C52513A" w:rsidR="00000184" w:rsidRDefault="00C64B3C" w:rsidP="00C6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вепсского</w:t>
      </w:r>
      <w:r w:rsidR="00113A8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33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13A84">
        <w:rPr>
          <w:rFonts w:ascii="Times New Roman" w:hAnsi="Times New Roman" w:cs="Times New Roman"/>
          <w:sz w:val="28"/>
          <w:szCs w:val="28"/>
        </w:rPr>
        <w:t xml:space="preserve">     </w:t>
      </w:r>
      <w:r w:rsidR="001332BE">
        <w:rPr>
          <w:rFonts w:ascii="Times New Roman" w:hAnsi="Times New Roman" w:cs="Times New Roman"/>
          <w:sz w:val="28"/>
          <w:szCs w:val="28"/>
        </w:rPr>
        <w:t xml:space="preserve"> </w:t>
      </w:r>
      <w:r w:rsidR="001332BE">
        <w:rPr>
          <w:rFonts w:ascii="Times New Roman" w:hAnsi="Times New Roman" w:cs="Times New Roman"/>
          <w:sz w:val="28"/>
          <w:szCs w:val="28"/>
        </w:rPr>
        <w:tab/>
      </w:r>
      <w:r w:rsidR="001332BE">
        <w:rPr>
          <w:rFonts w:ascii="Times New Roman" w:hAnsi="Times New Roman" w:cs="Times New Roman"/>
          <w:sz w:val="28"/>
          <w:szCs w:val="28"/>
        </w:rPr>
        <w:tab/>
      </w:r>
      <w:r w:rsidR="001332BE">
        <w:rPr>
          <w:rFonts w:ascii="Times New Roman" w:hAnsi="Times New Roman" w:cs="Times New Roman"/>
          <w:sz w:val="28"/>
          <w:szCs w:val="28"/>
        </w:rPr>
        <w:tab/>
      </w:r>
      <w:r w:rsidR="00321E73">
        <w:rPr>
          <w:rFonts w:ascii="Times New Roman" w:hAnsi="Times New Roman" w:cs="Times New Roman"/>
          <w:sz w:val="28"/>
          <w:szCs w:val="28"/>
        </w:rPr>
        <w:tab/>
      </w:r>
      <w:r w:rsidR="00D22BDE">
        <w:rPr>
          <w:rFonts w:ascii="Times New Roman" w:hAnsi="Times New Roman" w:cs="Times New Roman"/>
          <w:sz w:val="28"/>
          <w:szCs w:val="28"/>
        </w:rPr>
        <w:t>М.А. Поляков</w:t>
      </w:r>
      <w:r w:rsidR="00113A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75E5B" w14:textId="77777777" w:rsidR="00000184" w:rsidRDefault="00000184" w:rsidP="00C6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28A609" w14:textId="77777777" w:rsidR="0065134E" w:rsidRDefault="0065134E" w:rsidP="006513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E3A795B" w14:textId="5A24B460" w:rsidR="0065134E" w:rsidRPr="0065134E" w:rsidRDefault="0065134E" w:rsidP="006513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134E">
        <w:rPr>
          <w:rFonts w:ascii="Times New Roman" w:hAnsi="Times New Roman" w:cs="Times New Roman"/>
        </w:rPr>
        <w:lastRenderedPageBreak/>
        <w:t>Приложение</w:t>
      </w:r>
    </w:p>
    <w:p w14:paraId="3E664DE5" w14:textId="77777777" w:rsidR="0065134E" w:rsidRPr="0065134E" w:rsidRDefault="0065134E" w:rsidP="006513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134E">
        <w:rPr>
          <w:rFonts w:ascii="Times New Roman" w:hAnsi="Times New Roman" w:cs="Times New Roman"/>
        </w:rPr>
        <w:t xml:space="preserve"> к Постановлению Администрации Рыборецкого</w:t>
      </w:r>
    </w:p>
    <w:p w14:paraId="28228615" w14:textId="7EBBBC21" w:rsidR="00113A84" w:rsidRDefault="0065134E" w:rsidP="006513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134E">
        <w:rPr>
          <w:rFonts w:ascii="Times New Roman" w:hAnsi="Times New Roman" w:cs="Times New Roman"/>
        </w:rPr>
        <w:t xml:space="preserve"> вепсского сельского поселения от </w:t>
      </w:r>
      <w:r w:rsidR="00D22BDE">
        <w:rPr>
          <w:rFonts w:ascii="Times New Roman" w:hAnsi="Times New Roman" w:cs="Times New Roman"/>
        </w:rPr>
        <w:t>27.12.2024</w:t>
      </w:r>
      <w:r w:rsidRPr="0065134E">
        <w:rPr>
          <w:rFonts w:ascii="Times New Roman" w:hAnsi="Times New Roman" w:cs="Times New Roman"/>
        </w:rPr>
        <w:t xml:space="preserve"> №</w:t>
      </w:r>
      <w:r w:rsidR="00D22BDE">
        <w:rPr>
          <w:rFonts w:ascii="Times New Roman" w:hAnsi="Times New Roman" w:cs="Times New Roman"/>
        </w:rPr>
        <w:t>57</w:t>
      </w:r>
    </w:p>
    <w:p w14:paraId="7A7235CB" w14:textId="77777777" w:rsidR="0065134E" w:rsidRPr="0065134E" w:rsidRDefault="0065134E" w:rsidP="006513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F7E9FAE" w14:textId="0BAC8899" w:rsidR="00113A84" w:rsidRPr="007C141C" w:rsidRDefault="007C141C" w:rsidP="007C141C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41C">
        <w:rPr>
          <w:rFonts w:ascii="Times New Roman" w:hAnsi="Times New Roman" w:cs="Times New Roman"/>
          <w:b/>
          <w:bCs/>
          <w:sz w:val="28"/>
          <w:szCs w:val="28"/>
        </w:rPr>
        <w:t>Порядок принятия решения о подготовке и реализации бюджетных инвестиций в объекты муниципальной собственности Рыборецкого вепсского сельского поселения</w:t>
      </w:r>
    </w:p>
    <w:p w14:paraId="42CABA48" w14:textId="77777777" w:rsid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3F6608" w14:textId="1920C6F8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41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116BCC77" w14:textId="2FA38B4E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1.1  Порядок принятия решения о подготовке и реализации бюджетных инвестиций в объекты муниципальной собственности Рыборецкого вепсского сельского поселения (далее – Порядок) устанавливает процедуру принятия решения о подготовке и реализации бюджетных инвестиций за счёт средств бюджета Рыборецкого вепсского сельского поселения (далее – инвестиции, местный бюджет) в объекты муниципальной собственности Рыборецкого вепсского сельского поселения (далее – Рыборецкое вепсское сельское поселение) и (или) на приобретение объектов недвижимого имущества в муниципальную собственность Рыборецкого вепсского сельского поселения, (далее соответственно – объекты недвижимого имущества), в форме капитальных вложений в основные средства, находящиеся (которые будут находиться) в муниципальной собственности Рыборецкого вепсского сельского поселения (далее – решение).</w:t>
      </w:r>
    </w:p>
    <w:p w14:paraId="6F8F9F29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 xml:space="preserve">1.2 Используемые в настоящем Порядке понятия означают следующее: «подготовка инвестиций в объекты капитального строительства и (или) объекты недвижимого имущества» - определение объектов капитального строительства, реконструкция, в том числе с элементами реставрации, в техническое перевооружение которых необходимо осуществлять инвестиции, и (или) объектов недвижимого имущества, на приобретение которых необходимо осуществлять инвестиции, и объёма необходимых для этого бюджетных ассигнований, включая (при необходимости) приобретение земельных участков под строительство, подготовку проектной документации (или приобретение прав на использование типовой проектной документации, информация о которой включена в реестр типовой проектной организации), проведение инженерных изысканий, выполняемых такой документации; </w:t>
      </w:r>
    </w:p>
    <w:p w14:paraId="73D9CEFE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 xml:space="preserve">«реализация инвестиций в объект капитального строительства и (или) объект недвижимого имущества» - осуществление инвестиций в строительство, реконструкцию, в том числе с элементами реставрации, техническое перевооружение объекта капитального строительства и (или) на приобретение объекта недвижимого имущества, включая (при необходимости) приобретение земельного участка под строительство, подготовку проектной документации (или приобретение прав на использование типовой проектной документации, информация о которой включена в реестр типовой проектной документации), проведение инженерных изысканий для подготовки такой документации. </w:t>
      </w:r>
    </w:p>
    <w:p w14:paraId="05E6E415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 xml:space="preserve">1.3 Отбор объектов капитального строительства, в строительство, реконструкцию, в том числе с элементами реставрации, техническое </w:t>
      </w:r>
      <w:r w:rsidRPr="007C141C">
        <w:rPr>
          <w:rFonts w:ascii="Times New Roman" w:hAnsi="Times New Roman" w:cs="Times New Roman"/>
          <w:sz w:val="28"/>
          <w:szCs w:val="28"/>
        </w:rPr>
        <w:lastRenderedPageBreak/>
        <w:t>перевооружение которых необходимо осуществлять инвестиции, а также объектов недвижимого имущества, на приобретение которых необходимо осуществлять инвестиции, производится с учётом:</w:t>
      </w:r>
    </w:p>
    <w:p w14:paraId="05C8AC36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а) приоритетов и целей развития Рыборецкого вепсского сельского поселения исходя из прогнозов и программ социально-экономического развития Рыборецкого вепсского сельского поселения, муниципальных программ, концепций и стратегий развития на среднесрочный и долгосрочный периоды, а также документов территориального планирования Рыборецкого вепсского сельского поселения;</w:t>
      </w:r>
    </w:p>
    <w:p w14:paraId="7E833807" w14:textId="0D024A5B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решений </w:t>
      </w:r>
      <w:r w:rsidRPr="007C141C">
        <w:rPr>
          <w:rFonts w:ascii="Times New Roman" w:hAnsi="Times New Roman" w:cs="Times New Roman"/>
          <w:sz w:val="28"/>
          <w:szCs w:val="28"/>
        </w:rPr>
        <w:t>совета депутатов Рыборецкого вепсского сельского поселения и поручений и указаний Главы Рыборецкого вепсского сельского поселения;</w:t>
      </w:r>
    </w:p>
    <w:p w14:paraId="0B096F63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в) оценки эффективности использования средств местного бюджета, направляемых на капитальные вложения;</w:t>
      </w:r>
    </w:p>
    <w:p w14:paraId="0402F2C6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г) оценки влияния создания объекта капитального строительства на комплексное развитие Рыборецкого вепсского сельского поселения.</w:t>
      </w:r>
    </w:p>
    <w:p w14:paraId="00284630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1.4 Основными этапами бюджетного инвестирования в объекты муниципальной собственности являются:</w:t>
      </w:r>
    </w:p>
    <w:p w14:paraId="24195204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1.4.1 разработка и утверждение инвестиционного проекта;</w:t>
      </w:r>
    </w:p>
    <w:p w14:paraId="7A6C2E3B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1.4.2. реализация инвестиционного проекта;</w:t>
      </w:r>
    </w:p>
    <w:p w14:paraId="2336804D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1.4.3. контроль за реализацией инвестиционного проекта;</w:t>
      </w:r>
    </w:p>
    <w:p w14:paraId="7CE4CEFA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1.4.4. внесение изменений и дополнений в инвестиционный проект.</w:t>
      </w:r>
    </w:p>
    <w:p w14:paraId="70E5582F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1.5. Не допускается при исполнении местного бюджета предоставление инвестиций на строительство, реконструкцию, в том числе с элементами реставрации, техническое перевооружение объекта капитального строительства или приобретение объекта недвижимого имущества, в отношении которых принято решение о предоставлении субсидий на капитальные вложения.</w:t>
      </w:r>
    </w:p>
    <w:p w14:paraId="2974FD95" w14:textId="77777777" w:rsid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Принятие решения о предоставлении инвестиций на строительство, реконструкцию, в том числе с элементами реставрации, техническое перевооружение объекта капитального строительства или приобретение объекта недвижимого имущества, по которому было принято решение о предоставлении субсидии на осуществление капитальных вложений, осуществляется после признания утратившим силу этого решения либо путём внесения в него изменений, связанных с изменением формы предоставления бюджетных средств (субсидий на бюджетные инвестиции).</w:t>
      </w:r>
    </w:p>
    <w:p w14:paraId="6A8CB1D6" w14:textId="77777777" w:rsidR="002E37A3" w:rsidRPr="007C141C" w:rsidRDefault="002E37A3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831165F" w14:textId="328F532F" w:rsidR="007C141C" w:rsidRPr="002E37A3" w:rsidRDefault="002E37A3" w:rsidP="002E37A3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7A3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41C" w:rsidRPr="002E37A3">
        <w:rPr>
          <w:rFonts w:ascii="Times New Roman" w:hAnsi="Times New Roman" w:cs="Times New Roman"/>
          <w:b/>
          <w:bCs/>
          <w:sz w:val="28"/>
          <w:szCs w:val="28"/>
        </w:rPr>
        <w:t>Разработка и утверждение инвестиционного проекта</w:t>
      </w:r>
    </w:p>
    <w:p w14:paraId="5E33FACC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B295E79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2.1 Инвестиционный проект разрабатывается в случаях вложения бюджетных инвестиций в объекты муниципальной собственности Рыборецкого вепсского сельского поселения.</w:t>
      </w:r>
    </w:p>
    <w:p w14:paraId="4D19ECD2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 xml:space="preserve">2.2 Решение о разработке инвестиционного проекта принимает Глава Рыборецкого вепсского сельского поселения в форме проекта постановления (далее – проект постановления). </w:t>
      </w:r>
    </w:p>
    <w:p w14:paraId="769F1C36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lastRenderedPageBreak/>
        <w:t>В проект постановления может быть включено несколько объектов капитального строительства и (или) объектов недвижимого имущества.</w:t>
      </w:r>
    </w:p>
    <w:p w14:paraId="510A4159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Проект постановление содержит следующую информацию в отношении каждого объекта капитального строительства либо объекта недвижимого имущества:</w:t>
      </w:r>
    </w:p>
    <w:p w14:paraId="1179C562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– в случае отсутствия на дату подготовки проекта постановления, утверждённой в установленном законодательством Российской Федерации порядке проектной документации) либо наименование объекта недвижимого имущества согласно паспорту (далее – инвестиционный проект);</w:t>
      </w:r>
    </w:p>
    <w:p w14:paraId="0795F01C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б) направление инвестирования (на строительство, реконструкция, в том числе с элементами реставрации, техническое перевооружение, приобретение);</w:t>
      </w:r>
    </w:p>
    <w:p w14:paraId="1E291BCB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в) наименование главного распорядителя и муниципального заказчика;</w:t>
      </w:r>
    </w:p>
    <w:p w14:paraId="2A1C0860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г) мощность (прирост мощности) объекта капитального строительства, подлежащая вводу, мощность объекта недвижимого имущества;</w:t>
      </w:r>
    </w:p>
    <w:p w14:paraId="107A053F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д) срок ввода в эксплуатацию (приобретение объекта);</w:t>
      </w:r>
    </w:p>
    <w:p w14:paraId="34280878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 xml:space="preserve">е) сметная стоимость объекта капитального строительства (при наличии утверждённой строительной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согласно паспорту инвестиционного проекта с выделением объёме инвестиций на подготовку проектной документации (или приобретение прав на использование типовой проектной документации), и проведение инженерных изысканий, выполняемых для подготовки такой проектной документации (в ценах соответствующих лет реализации инвестиционного проекта); </w:t>
      </w:r>
    </w:p>
    <w:p w14:paraId="7ED9C17A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ж) распределение сметной стоимости объекта капитального строительства ( при наличии утверждённой проектной документации) или предполагаемой (предельной) стоимости объекта капитального строительства или стоимости приобретения объекта недвижимого имущества по годам реализации инвестиционного проекта с выделением объёма инвестиций на подготовку проектной документации (или приобретение прав на использование типовой проектной документации, информация которой включена в реестр типовой проектной документации), и проведение инженерных изысканий, выполняемых для подготовки такой проектной документации (в ценах соответствующих лет реализации инвестиционного проекта);</w:t>
      </w:r>
    </w:p>
    <w:p w14:paraId="02E05604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 xml:space="preserve">з) общий (предельный) объём инвестиций, предоставляемых на реализацию инвестиционного проекта, с выделением объёма инвестиций на подготовку проектной документации (или приобретение прав на использование типовой проектной документации, информация о которой включена в реестр типовой проектной документации), и проведение инженерных изысканий, выполняемых для подготовки такой проектной </w:t>
      </w:r>
      <w:r w:rsidRPr="007C141C">
        <w:rPr>
          <w:rFonts w:ascii="Times New Roman" w:hAnsi="Times New Roman" w:cs="Times New Roman"/>
          <w:sz w:val="28"/>
          <w:szCs w:val="28"/>
        </w:rPr>
        <w:lastRenderedPageBreak/>
        <w:t>документации (в ценах соответствующих лет реализации инвестиционного проекта);</w:t>
      </w:r>
    </w:p>
    <w:p w14:paraId="7350921F" w14:textId="77777777" w:rsid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и) распределение общего (предельного) объёма предоставляемых инвестиций по годам реализации инвестиционного проекта с выделением объёма инвестиций на подготовку проектной документации (или приобретение прав на использование типовой проектной документации, информация о которой включена в реестр типовой проектной документации), и проведение инженерных изысканий, выполняемых для подготовки для такой проектной документации (в ценах соответствующих лет реализации инвестиционного проекта).</w:t>
      </w:r>
    </w:p>
    <w:p w14:paraId="130DB131" w14:textId="77777777" w:rsidR="00394C0F" w:rsidRPr="007C141C" w:rsidRDefault="00394C0F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50291B8" w14:textId="0F536BD6" w:rsidR="007C141C" w:rsidRDefault="00394C0F" w:rsidP="00394C0F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94C0F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7C141C" w:rsidRPr="00394C0F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 инвестиционного проекта</w:t>
      </w:r>
    </w:p>
    <w:p w14:paraId="09D2926C" w14:textId="77777777" w:rsidR="0056049F" w:rsidRPr="007C141C" w:rsidRDefault="0056049F" w:rsidP="00394C0F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E9D2452" w14:textId="75928414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3.1 Финансовое обеспечение инвестиционного проекта</w:t>
      </w:r>
      <w:r w:rsidR="0056049F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7C141C">
        <w:rPr>
          <w:rFonts w:ascii="Times New Roman" w:hAnsi="Times New Roman" w:cs="Times New Roman"/>
          <w:sz w:val="28"/>
          <w:szCs w:val="28"/>
        </w:rPr>
        <w:t xml:space="preserve"> за счёт средств бюджета Рыборецкого вепсского сельского поселения, других уровней бюджетной системы Российской Федерации.</w:t>
      </w:r>
    </w:p>
    <w:p w14:paraId="6D874DF4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3.2 Принятие решений о выделении бюджетных ассигнований на осуществление бюджетных инвестиций в объекты капитального строительства, реконструкцию, в том числе с элементами реставрации, техническое перевооружение объекта капитального строительства и (или) на приобретение объекта недвижимого имущества, на основании представленных Главой Рыборецкого вепсского сельского поселения утверждённых инвестиционных проектов, относится к компетенции Совета депутатов  Рыборецкого вепсского сельского поселения.</w:t>
      </w:r>
    </w:p>
    <w:p w14:paraId="7AC686B1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3.3 Бюджетные ассигнования на осуществление бюджетных инвестиций отражаются в решении Совета депутатов Рыборецкого вепсского сельского поселения о бюджете Рыборецкого вепсского сельского поселения на очередной финансовый год и плановый период в составе ведомственной структуры расходов бюджета Рыборецкого вепсского сельского поселения в установленном порядке.</w:t>
      </w:r>
    </w:p>
    <w:p w14:paraId="2D2A3AA6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3.4 Осуществление бюджетных инвестиций из бюджета Рыборецкого вепсского сельского поселения в объекты капитального строительства, которые не относятся (не могут быть отнесены) к муниципальной собственности, не допускаются.</w:t>
      </w:r>
    </w:p>
    <w:p w14:paraId="4818C001" w14:textId="77777777" w:rsid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3.5 Бюджетные ассигнования, выделенные на реализацию мероприятий инвестиционного проекта, расходуются в соответствии с их целевым назначением и не могут быть направлены на другие цели.</w:t>
      </w:r>
    </w:p>
    <w:p w14:paraId="364EEA86" w14:textId="77777777" w:rsidR="00F25F6A" w:rsidRPr="007C141C" w:rsidRDefault="00F25F6A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88ACE10" w14:textId="13F8E5B7" w:rsidR="007C141C" w:rsidRDefault="00F25F6A" w:rsidP="00F25F6A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F6A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7C141C" w:rsidRPr="00F25F6A">
        <w:rPr>
          <w:rFonts w:ascii="Times New Roman" w:hAnsi="Times New Roman" w:cs="Times New Roman"/>
          <w:b/>
          <w:bCs/>
          <w:sz w:val="28"/>
          <w:szCs w:val="28"/>
        </w:rPr>
        <w:t>Реализация инвестиционных проектов</w:t>
      </w:r>
    </w:p>
    <w:p w14:paraId="550EFC67" w14:textId="77777777" w:rsidR="00F25F6A" w:rsidRPr="00F25F6A" w:rsidRDefault="00F25F6A" w:rsidP="00F25F6A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1024A4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4.1 Уполномоченным органом по реализации инвестиционных проектов является Администрация Рыборецкого вепсского сельского поселения.</w:t>
      </w:r>
    </w:p>
    <w:p w14:paraId="065A5F8E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 xml:space="preserve">4.2 Решение Совета депутатов Рыборецкого вепсского сельского поселения о выделении бюджетных ассигнований на осуществление бюджетных инвестиций в объекты капитального строительства, </w:t>
      </w:r>
      <w:r w:rsidRPr="007C141C">
        <w:rPr>
          <w:rFonts w:ascii="Times New Roman" w:hAnsi="Times New Roman" w:cs="Times New Roman"/>
          <w:sz w:val="28"/>
          <w:szCs w:val="28"/>
        </w:rPr>
        <w:lastRenderedPageBreak/>
        <w:t>реконструкцию, в том числе с элементами реставрации, техническое перевооружение объекта капитального строительства и (или) на приобретение объекта недвижимого имущества, является основанием для организации и проведения в соответствии с действующим законодательством Российской Федерации конкурсных процедур на заключение муниципальных контрактов.</w:t>
      </w:r>
    </w:p>
    <w:p w14:paraId="54107200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4.3 По итогам проведения конкурсных процедур на заключение муниципальных контрактов Администрация Рыборецкого вепсского сельского поселения:</w:t>
      </w:r>
    </w:p>
    <w:p w14:paraId="15F23FF7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4.3.1 заключает муниципальные контракты на выполнение работ, оказание услуг;</w:t>
      </w:r>
    </w:p>
    <w:p w14:paraId="098C9F74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4.3.2 осуществляет контроль за проведением комплекса выполняемых работ, оказываемых услуг в соответствии с заключёнными муниципальными контрактами;</w:t>
      </w:r>
    </w:p>
    <w:p w14:paraId="72CDEBDF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4.3.3 производит приёмку и оплату комплекса выполненных работ, оказанных услуг;</w:t>
      </w:r>
    </w:p>
    <w:p w14:paraId="60DEB5D5" w14:textId="77777777" w:rsid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4.3.4 осуществляет иные полномочия по выполнению работ, оказанию услуг.</w:t>
      </w:r>
    </w:p>
    <w:p w14:paraId="3DEF1AB3" w14:textId="77777777" w:rsidR="00F25F6A" w:rsidRPr="007C141C" w:rsidRDefault="00F25F6A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AF294E7" w14:textId="05BDC2BC" w:rsidR="007C141C" w:rsidRDefault="00F25F6A" w:rsidP="00F25F6A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F6A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7C141C" w:rsidRPr="00F25F6A">
        <w:rPr>
          <w:rFonts w:ascii="Times New Roman" w:hAnsi="Times New Roman" w:cs="Times New Roman"/>
          <w:b/>
          <w:bCs/>
          <w:sz w:val="28"/>
          <w:szCs w:val="28"/>
        </w:rPr>
        <w:t>Внесение изменений и дополнений в инвестиционный проект</w:t>
      </w:r>
    </w:p>
    <w:p w14:paraId="64E4351D" w14:textId="77777777" w:rsidR="00F25F6A" w:rsidRPr="00F25F6A" w:rsidRDefault="00F25F6A" w:rsidP="00F25F6A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74AAB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5.1 Основанием для внесения изменений и дополнений в инвестиционный проект является:</w:t>
      </w:r>
    </w:p>
    <w:p w14:paraId="75085969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5.1.1 снижение стоимости выполняемых работ, оказываемых услуг по результатам проведённых конкурсных процедур;</w:t>
      </w:r>
    </w:p>
    <w:p w14:paraId="5C5B026F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5.1.2 изменение планируемой стоимости работ (услуг);</w:t>
      </w:r>
    </w:p>
    <w:p w14:paraId="2A794EBE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5.1.3 изменение планируемого объёма работ (услуг);</w:t>
      </w:r>
    </w:p>
    <w:p w14:paraId="0ACE9084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5.1.4 изменение объёма выделенных средств на реализацию инвестиционного проекта;</w:t>
      </w:r>
    </w:p>
    <w:p w14:paraId="318AC1FD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5.2 Реализация инвестиционного проекта может быть досрочно прекращена, приостановлена на основании решения Главы Рыборецкого вепсского сельского поселения в случае:</w:t>
      </w:r>
    </w:p>
    <w:p w14:paraId="3340DCEE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- исключения полномочий, в рамках которых реализуется инвестиционный проект, из состава полномочий, отнесённых к компетенции Рыборецкого вепсского сельского поселения,</w:t>
      </w:r>
    </w:p>
    <w:p w14:paraId="5A685E04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- досрочной реализации мероприятий графика инвестиционного проекта;</w:t>
      </w:r>
    </w:p>
    <w:p w14:paraId="70EBAB33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- обострение финансово-экономической ситуации и сокращения поступлений в бюджет Рыборецкого вепсского сельского поселения;</w:t>
      </w:r>
    </w:p>
    <w:p w14:paraId="1C13A503" w14:textId="77777777" w:rsidR="007C141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>- возникновения иных обоснованных обстоятельств, препятствующих реализации инвестиционного проекта.</w:t>
      </w:r>
    </w:p>
    <w:p w14:paraId="47C0BE10" w14:textId="38AE23B4" w:rsidR="00C64B3C" w:rsidRPr="007C141C" w:rsidRDefault="007C141C" w:rsidP="007C14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41C">
        <w:rPr>
          <w:rFonts w:ascii="Times New Roman" w:hAnsi="Times New Roman" w:cs="Times New Roman"/>
          <w:sz w:val="28"/>
          <w:szCs w:val="28"/>
        </w:rPr>
        <w:t xml:space="preserve">При осуществлении инвестиций в объекты капитального строительства, объекты недвижимого имущества, реконструкцию, в том числе с элементами реставрации, техническое перевооружение объекта капитального строительства и (или) на приобретение объекта недвижимого имущества с использованием средств субсидий из других бюджетов, Администрация </w:t>
      </w:r>
      <w:r w:rsidRPr="007C141C">
        <w:rPr>
          <w:rFonts w:ascii="Times New Roman" w:hAnsi="Times New Roman" w:cs="Times New Roman"/>
          <w:sz w:val="28"/>
          <w:szCs w:val="28"/>
        </w:rPr>
        <w:lastRenderedPageBreak/>
        <w:t>Рыборецкого вепсского сельского поселения осуществляет подготовку документов и материалов в соответствии с нормативными правовыми актами высшего исполнительного органа государственной власти, из бюджета которого предоставляется субсидия, в установленном им срокам.</w:t>
      </w:r>
    </w:p>
    <w:sectPr w:rsidR="00C64B3C" w:rsidRPr="007C141C" w:rsidSect="00EC4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B7F0E"/>
    <w:multiLevelType w:val="hybridMultilevel"/>
    <w:tmpl w:val="3C363C48"/>
    <w:lvl w:ilvl="0" w:tplc="017EA3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4CB86E94"/>
    <w:multiLevelType w:val="hybridMultilevel"/>
    <w:tmpl w:val="D23CD0E2"/>
    <w:lvl w:ilvl="0" w:tplc="9F9A834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1427740">
    <w:abstractNumId w:val="0"/>
  </w:num>
  <w:num w:numId="2" w16cid:durableId="1061362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84"/>
    <w:rsid w:val="00000184"/>
    <w:rsid w:val="00001904"/>
    <w:rsid w:val="00002CC6"/>
    <w:rsid w:val="00002F16"/>
    <w:rsid w:val="000441E1"/>
    <w:rsid w:val="000C2BF2"/>
    <w:rsid w:val="000C472F"/>
    <w:rsid w:val="00113A84"/>
    <w:rsid w:val="001332BE"/>
    <w:rsid w:val="00240940"/>
    <w:rsid w:val="0028065A"/>
    <w:rsid w:val="002A627F"/>
    <w:rsid w:val="002E37A3"/>
    <w:rsid w:val="00321E73"/>
    <w:rsid w:val="00385F77"/>
    <w:rsid w:val="00394C0F"/>
    <w:rsid w:val="003F3BC7"/>
    <w:rsid w:val="00515C5E"/>
    <w:rsid w:val="00536E18"/>
    <w:rsid w:val="0056049F"/>
    <w:rsid w:val="00570153"/>
    <w:rsid w:val="005B08F5"/>
    <w:rsid w:val="005B5E4A"/>
    <w:rsid w:val="005D2AE0"/>
    <w:rsid w:val="005E6470"/>
    <w:rsid w:val="00622423"/>
    <w:rsid w:val="0065134E"/>
    <w:rsid w:val="006A1BA0"/>
    <w:rsid w:val="006B65D1"/>
    <w:rsid w:val="006D79FF"/>
    <w:rsid w:val="00760432"/>
    <w:rsid w:val="00764290"/>
    <w:rsid w:val="007724F8"/>
    <w:rsid w:val="00784F6F"/>
    <w:rsid w:val="007B110E"/>
    <w:rsid w:val="007C141C"/>
    <w:rsid w:val="00857BF7"/>
    <w:rsid w:val="0089530E"/>
    <w:rsid w:val="008A7E44"/>
    <w:rsid w:val="008B1142"/>
    <w:rsid w:val="009C0769"/>
    <w:rsid w:val="00A9483A"/>
    <w:rsid w:val="00A97305"/>
    <w:rsid w:val="00B5469C"/>
    <w:rsid w:val="00B56D28"/>
    <w:rsid w:val="00BD625B"/>
    <w:rsid w:val="00C64B3C"/>
    <w:rsid w:val="00CB7193"/>
    <w:rsid w:val="00CC334B"/>
    <w:rsid w:val="00CF65DD"/>
    <w:rsid w:val="00D22BDE"/>
    <w:rsid w:val="00D67A67"/>
    <w:rsid w:val="00DD1BC1"/>
    <w:rsid w:val="00DD2D74"/>
    <w:rsid w:val="00DF1AEE"/>
    <w:rsid w:val="00E341E4"/>
    <w:rsid w:val="00E54679"/>
    <w:rsid w:val="00E65941"/>
    <w:rsid w:val="00E67603"/>
    <w:rsid w:val="00E7558C"/>
    <w:rsid w:val="00EC4BD3"/>
    <w:rsid w:val="00ED4AF1"/>
    <w:rsid w:val="00EE7B67"/>
    <w:rsid w:val="00F0278E"/>
    <w:rsid w:val="00F25F6A"/>
    <w:rsid w:val="00F9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63B2"/>
  <w15:docId w15:val="{F6467F3F-D8A7-4672-A586-0873E6E6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153"/>
  </w:style>
  <w:style w:type="paragraph" w:styleId="1">
    <w:name w:val="heading 1"/>
    <w:basedOn w:val="a"/>
    <w:next w:val="a"/>
    <w:link w:val="10"/>
    <w:uiPriority w:val="99"/>
    <w:qFormat/>
    <w:rsid w:val="00113A8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3A8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3">
    <w:name w:val="Нормальный (таблица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4">
    <w:name w:val="Центрированный (таблица)"/>
    <w:basedOn w:val="a3"/>
    <w:next w:val="a"/>
    <w:uiPriority w:val="99"/>
    <w:rsid w:val="00113A84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5B08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Администрация</cp:lastModifiedBy>
  <cp:revision>39</cp:revision>
  <cp:lastPrinted>2025-04-23T13:09:00Z</cp:lastPrinted>
  <dcterms:created xsi:type="dcterms:W3CDTF">2023-03-27T08:32:00Z</dcterms:created>
  <dcterms:modified xsi:type="dcterms:W3CDTF">2025-04-23T13:09:00Z</dcterms:modified>
</cp:coreProperties>
</file>