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3E6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6" o:title=""/>
          </v:shape>
          <o:OLEObject Type="Embed" ProgID="PBrush" ShapeID="_x0000_i1025" DrawAspect="Content" ObjectID="_1810024217" r:id="rId7"/>
        </w:object>
      </w:r>
    </w:p>
    <w:p w14:paraId="455F2459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E145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E14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0CC06B94" w14:textId="35294400" w:rsidR="00CC334B" w:rsidRPr="00CC334B" w:rsidRDefault="00CC334B" w:rsidP="00E1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77D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2658D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D26E4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755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DA5DF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7902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7DC1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0988CFBA" w14:textId="77777777" w:rsidR="00CC334B" w:rsidRPr="00CC334B" w:rsidRDefault="00CC334B" w:rsidP="00E1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0F1E31" w14:textId="2FB187BD" w:rsidR="00113A84" w:rsidRPr="00DA5DF4" w:rsidRDefault="00D26E42" w:rsidP="00E14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F4">
        <w:rPr>
          <w:rFonts w:ascii="Times New Roman" w:hAnsi="Times New Roman" w:cs="Times New Roman"/>
          <w:b/>
          <w:sz w:val="24"/>
          <w:szCs w:val="24"/>
        </w:rPr>
        <w:t>«</w:t>
      </w:r>
      <w:r w:rsidR="00C677D2" w:rsidRPr="00C677D2">
        <w:rPr>
          <w:rFonts w:ascii="Times New Roman" w:hAnsi="Times New Roman" w:cs="Times New Roman"/>
          <w:b/>
          <w:sz w:val="24"/>
          <w:szCs w:val="24"/>
        </w:rPr>
        <w:t>Об утверждении Порядка организации доступа к информации о деятельности Администрации Рыборецкого вепсского сельского поселения сельского поселения Прионежского муниципального района Республики Карелия</w:t>
      </w:r>
      <w:r w:rsidRPr="00DA5DF4">
        <w:rPr>
          <w:rFonts w:ascii="Times New Roman" w:hAnsi="Times New Roman" w:cs="Times New Roman"/>
          <w:b/>
          <w:sz w:val="24"/>
          <w:szCs w:val="24"/>
        </w:rPr>
        <w:t>»</w:t>
      </w:r>
    </w:p>
    <w:p w14:paraId="2F158C62" w14:textId="77777777" w:rsidR="00D26E42" w:rsidRDefault="00D26E42" w:rsidP="00E1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2A98" w14:textId="0D89D1A4" w:rsidR="00113A84" w:rsidRPr="00DA5DF4" w:rsidRDefault="00C677D2" w:rsidP="00E145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Федерального закона от 06.11.2003 №131-ФЗ «Об общих принципах местного самоуправления в Российской Федерации»</w:t>
      </w:r>
    </w:p>
    <w:p w14:paraId="689CFF87" w14:textId="77777777" w:rsidR="00C64B3C" w:rsidRPr="00DA5DF4" w:rsidRDefault="00C64B3C" w:rsidP="00E145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03D6FA" w14:textId="162E3B93" w:rsidR="00C64B3C" w:rsidRPr="00DA5DF4" w:rsidRDefault="00C64B3C" w:rsidP="00E145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ПОСТАНОВЛ</w:t>
      </w:r>
      <w:r w:rsidR="00D26E42" w:rsidRPr="00DA5DF4">
        <w:rPr>
          <w:rFonts w:ascii="Times New Roman" w:hAnsi="Times New Roman" w:cs="Times New Roman"/>
          <w:sz w:val="24"/>
          <w:szCs w:val="24"/>
        </w:rPr>
        <w:t>ЯЮ</w:t>
      </w:r>
      <w:r w:rsidRPr="00DA5DF4">
        <w:rPr>
          <w:rFonts w:ascii="Times New Roman" w:hAnsi="Times New Roman" w:cs="Times New Roman"/>
          <w:sz w:val="24"/>
          <w:szCs w:val="24"/>
        </w:rPr>
        <w:t>:</w:t>
      </w:r>
    </w:p>
    <w:p w14:paraId="305B151B" w14:textId="77777777" w:rsidR="00CC334B" w:rsidRPr="00DA5DF4" w:rsidRDefault="00CC334B" w:rsidP="00E14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F200F" w14:textId="77777777" w:rsidR="00C677D2" w:rsidRPr="00C677D2" w:rsidRDefault="00C677D2" w:rsidP="00E145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>1.</w:t>
      </w:r>
      <w:r w:rsidRPr="00C677D2">
        <w:rPr>
          <w:rFonts w:ascii="Times New Roman" w:hAnsi="Times New Roman" w:cs="Times New Roman"/>
          <w:sz w:val="24"/>
          <w:szCs w:val="24"/>
        </w:rPr>
        <w:tab/>
        <w:t xml:space="preserve">Утвердить: </w:t>
      </w:r>
    </w:p>
    <w:p w14:paraId="46B34E76" w14:textId="2319E0BE" w:rsidR="00C677D2" w:rsidRPr="00C677D2" w:rsidRDefault="00C677D2" w:rsidP="00E145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 xml:space="preserve">1.1. Порядок организации доступа к информации о деятельности Администрации </w:t>
      </w:r>
      <w:bookmarkStart w:id="0" w:name="_Hlk199341465"/>
      <w:r w:rsidR="00A2272D" w:rsidRPr="00A2272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C677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677D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2272D" w:rsidRPr="00A2272D">
        <w:rPr>
          <w:rFonts w:ascii="Times New Roman" w:hAnsi="Times New Roman" w:cs="Times New Roman"/>
          <w:sz w:val="24"/>
          <w:szCs w:val="24"/>
        </w:rPr>
        <w:t>Прионежского муниципального района Республики Карелия</w:t>
      </w:r>
      <w:r w:rsidR="00A2272D">
        <w:rPr>
          <w:rFonts w:ascii="Times New Roman" w:hAnsi="Times New Roman" w:cs="Times New Roman"/>
          <w:sz w:val="24"/>
          <w:szCs w:val="24"/>
        </w:rPr>
        <w:t xml:space="preserve"> </w:t>
      </w:r>
      <w:r w:rsidRPr="00C677D2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14:paraId="67D5DF01" w14:textId="3DD058C2" w:rsidR="00C677D2" w:rsidRPr="00C677D2" w:rsidRDefault="00C677D2" w:rsidP="00E145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 xml:space="preserve">1.2.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A2272D" w:rsidRPr="00A2272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C677D2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в информационно-телекоммуникационной сети Интернет согласно Приложению 2.</w:t>
      </w:r>
    </w:p>
    <w:p w14:paraId="12D916E9" w14:textId="7F3DBB48" w:rsidR="00C677D2" w:rsidRPr="00C677D2" w:rsidRDefault="00C677D2" w:rsidP="00E145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 xml:space="preserve">1.3.  Перечень информации о деятельности Администрации </w:t>
      </w:r>
      <w:r w:rsidR="00A2272D" w:rsidRPr="00A2272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C677D2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подлежащей обязательному опубликованию на официальном сайте органа местного самоуправления согласно Приложению 3.</w:t>
      </w:r>
    </w:p>
    <w:p w14:paraId="2D50B18D" w14:textId="6E473E2A" w:rsidR="00C677D2" w:rsidRPr="00C677D2" w:rsidRDefault="00C677D2" w:rsidP="00E145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 xml:space="preserve">2. Возложить обязанность по обеспечению и организации доступа к информации, а также по организации размещения информации на сайте Администрации </w:t>
      </w:r>
      <w:r w:rsidR="00A2272D" w:rsidRPr="00A2272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C677D2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на </w:t>
      </w:r>
      <w:r w:rsidR="00A2272D">
        <w:rPr>
          <w:rFonts w:ascii="Times New Roman" w:hAnsi="Times New Roman" w:cs="Times New Roman"/>
          <w:sz w:val="24"/>
          <w:szCs w:val="24"/>
        </w:rPr>
        <w:t xml:space="preserve">ведущего специалиста администрации </w:t>
      </w:r>
      <w:r w:rsidR="00A2272D" w:rsidRPr="00A2272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="00A227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3697">
        <w:rPr>
          <w:rFonts w:ascii="Times New Roman" w:hAnsi="Times New Roman" w:cs="Times New Roman"/>
          <w:sz w:val="24"/>
          <w:szCs w:val="24"/>
        </w:rPr>
        <w:t xml:space="preserve"> и заместителя Главы администрации Рыборецкого вепсского сельского поселения.</w:t>
      </w:r>
    </w:p>
    <w:p w14:paraId="0BB83DF3" w14:textId="5D3788BE" w:rsidR="00C677D2" w:rsidRPr="00C677D2" w:rsidRDefault="00C677D2" w:rsidP="00E145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 момента подписания, подлежит обнародованию и размещению на официальном сайте Администрации </w:t>
      </w:r>
      <w:r w:rsidR="00A2272D" w:rsidRPr="00A2272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C677D2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а также в газете </w:t>
      </w:r>
      <w:r w:rsidR="00A2272D">
        <w:rPr>
          <w:rFonts w:ascii="Times New Roman" w:hAnsi="Times New Roman" w:cs="Times New Roman"/>
          <w:sz w:val="24"/>
          <w:szCs w:val="24"/>
        </w:rPr>
        <w:t>«Прионежье»</w:t>
      </w:r>
      <w:r w:rsidRPr="00C677D2">
        <w:rPr>
          <w:rFonts w:ascii="Times New Roman" w:hAnsi="Times New Roman" w:cs="Times New Roman"/>
          <w:sz w:val="24"/>
          <w:szCs w:val="24"/>
        </w:rPr>
        <w:t>.</w:t>
      </w:r>
    </w:p>
    <w:p w14:paraId="7D4DAEB8" w14:textId="3685CF9E" w:rsidR="00C677D2" w:rsidRPr="00C677D2" w:rsidRDefault="00C677D2" w:rsidP="00E145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7D2">
        <w:rPr>
          <w:rFonts w:ascii="Times New Roman" w:hAnsi="Times New Roman" w:cs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14:paraId="3065193F" w14:textId="77777777" w:rsidR="00A34B49" w:rsidRPr="00DA5DF4" w:rsidRDefault="00A34B49" w:rsidP="00E145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A4E3A8" w14:textId="77777777" w:rsidR="00FB3491" w:rsidRPr="00DA5DF4" w:rsidRDefault="00FB3491" w:rsidP="00E145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677BE0" w14:textId="5C692290" w:rsidR="001332BE" w:rsidRPr="00DA5DF4" w:rsidRDefault="001332BE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F4">
        <w:rPr>
          <w:rFonts w:ascii="Times New Roman" w:hAnsi="Times New Roman" w:cs="Times New Roman"/>
          <w:sz w:val="24"/>
          <w:szCs w:val="24"/>
        </w:rPr>
        <w:t>Глав</w:t>
      </w:r>
      <w:r w:rsidR="0002658D" w:rsidRPr="00DA5DF4">
        <w:rPr>
          <w:rFonts w:ascii="Times New Roman" w:hAnsi="Times New Roman" w:cs="Times New Roman"/>
          <w:sz w:val="24"/>
          <w:szCs w:val="24"/>
        </w:rPr>
        <w:t>а</w:t>
      </w:r>
      <w:r w:rsidRPr="00DA5DF4">
        <w:rPr>
          <w:rFonts w:ascii="Times New Roman" w:hAnsi="Times New Roman" w:cs="Times New Roman"/>
          <w:sz w:val="24"/>
          <w:szCs w:val="24"/>
        </w:rPr>
        <w:t xml:space="preserve"> </w:t>
      </w:r>
      <w:r w:rsidR="0028065A" w:rsidRPr="00DA5DF4">
        <w:rPr>
          <w:rFonts w:ascii="Times New Roman" w:hAnsi="Times New Roman" w:cs="Times New Roman"/>
          <w:sz w:val="24"/>
          <w:szCs w:val="24"/>
        </w:rPr>
        <w:t>Рыборец</w:t>
      </w:r>
      <w:r w:rsidR="00C64B3C" w:rsidRPr="00DA5DF4">
        <w:rPr>
          <w:rFonts w:ascii="Times New Roman" w:hAnsi="Times New Roman" w:cs="Times New Roman"/>
          <w:sz w:val="24"/>
          <w:szCs w:val="24"/>
        </w:rPr>
        <w:t>кого</w:t>
      </w:r>
    </w:p>
    <w:p w14:paraId="0B776275" w14:textId="467ABE22" w:rsidR="00A34B49" w:rsidRDefault="00C64B3C" w:rsidP="00E14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F4">
        <w:rPr>
          <w:rFonts w:ascii="Times New Roman" w:hAnsi="Times New Roman" w:cs="Times New Roman"/>
          <w:sz w:val="24"/>
          <w:szCs w:val="24"/>
        </w:rPr>
        <w:t>вепсского</w:t>
      </w:r>
      <w:r w:rsidR="00113A84" w:rsidRPr="00DA5D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332BE" w:rsidRPr="00DA5DF4">
        <w:rPr>
          <w:rFonts w:ascii="Times New Roman" w:hAnsi="Times New Roman" w:cs="Times New Roman"/>
          <w:sz w:val="24"/>
          <w:szCs w:val="24"/>
        </w:rPr>
        <w:t xml:space="preserve"> </w:t>
      </w:r>
      <w:r w:rsidRPr="00DA5DF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13A84" w:rsidRPr="00DA5DF4">
        <w:rPr>
          <w:rFonts w:ascii="Times New Roman" w:hAnsi="Times New Roman" w:cs="Times New Roman"/>
          <w:sz w:val="24"/>
          <w:szCs w:val="24"/>
        </w:rPr>
        <w:t xml:space="preserve">     </w:t>
      </w:r>
      <w:r w:rsidR="001332BE" w:rsidRPr="00DA5DF4">
        <w:rPr>
          <w:rFonts w:ascii="Times New Roman" w:hAnsi="Times New Roman" w:cs="Times New Roman"/>
          <w:sz w:val="24"/>
          <w:szCs w:val="24"/>
        </w:rPr>
        <w:t xml:space="preserve"> </w:t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507A61">
        <w:rPr>
          <w:rFonts w:ascii="Times New Roman" w:hAnsi="Times New Roman" w:cs="Times New Roman"/>
          <w:sz w:val="24"/>
          <w:szCs w:val="24"/>
        </w:rPr>
        <w:tab/>
      </w:r>
      <w:r w:rsidR="00507A61">
        <w:rPr>
          <w:rFonts w:ascii="Times New Roman" w:hAnsi="Times New Roman" w:cs="Times New Roman"/>
          <w:sz w:val="24"/>
          <w:szCs w:val="24"/>
        </w:rPr>
        <w:tab/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1332BE" w:rsidRPr="00DA5DF4">
        <w:rPr>
          <w:rFonts w:ascii="Times New Roman" w:hAnsi="Times New Roman" w:cs="Times New Roman"/>
          <w:sz w:val="24"/>
          <w:szCs w:val="24"/>
        </w:rPr>
        <w:tab/>
      </w:r>
      <w:r w:rsidR="0002658D" w:rsidRPr="00DA5DF4">
        <w:rPr>
          <w:rFonts w:ascii="Times New Roman" w:hAnsi="Times New Roman" w:cs="Times New Roman"/>
          <w:sz w:val="24"/>
          <w:szCs w:val="24"/>
        </w:rPr>
        <w:t>М.А. Поляков</w:t>
      </w:r>
      <w:r w:rsidR="00113A84" w:rsidRPr="00DA5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A68A5" w14:textId="77777777" w:rsidR="008A6221" w:rsidRDefault="00113A84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4B3C">
        <w:rPr>
          <w:rFonts w:ascii="Times New Roman" w:hAnsi="Times New Roman" w:cs="Times New Roman"/>
          <w:sz w:val="28"/>
          <w:szCs w:val="28"/>
        </w:rPr>
        <w:t xml:space="preserve">       </w:t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1332BE">
        <w:rPr>
          <w:rFonts w:ascii="Times New Roman" w:hAnsi="Times New Roman" w:cs="Times New Roman"/>
          <w:sz w:val="28"/>
          <w:szCs w:val="28"/>
        </w:rPr>
        <w:tab/>
      </w:r>
      <w:r w:rsidR="00C64B3C" w:rsidRPr="00E145B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56B9415" w14:textId="77777777" w:rsidR="008A6221" w:rsidRDefault="008A6221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3A6228" w14:textId="056D83F2" w:rsidR="00370642" w:rsidRDefault="00C64B3C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 </w:t>
      </w:r>
      <w:r w:rsidR="00370642" w:rsidRPr="00E145BD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012704A" w14:textId="308999B5" w:rsidR="00E145BD" w:rsidRPr="00E145BD" w:rsidRDefault="00E145BD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от 28.05.2025 №19</w:t>
      </w:r>
    </w:p>
    <w:p w14:paraId="76D480AE" w14:textId="77777777" w:rsidR="00370642" w:rsidRPr="00370642" w:rsidRDefault="00370642" w:rsidP="00E14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1597F7B" w14:textId="5C8AE22D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ПОРЯДОК</w:t>
      </w:r>
    </w:p>
    <w:p w14:paraId="717C7DA7" w14:textId="5713B722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организации доступа к информации о деятельности</w:t>
      </w:r>
    </w:p>
    <w:p w14:paraId="4FED660E" w14:textId="303F71E3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4731D649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841276B" w14:textId="5A8D7F53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1.1. Настоящий Порядок об организации доступа к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 муниципального района Республики Карелия (далее по тексту – Порядок)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, и устанавливает общие требования к обеспечению доступа пользователей к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 муниципального района Республики Карелия.</w:t>
      </w:r>
    </w:p>
    <w:p w14:paraId="56920DB6" w14:textId="6BDC582B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1.2. Пользователи информацией направляют запрос в устной или письменной форме, в том числе в виде электронного документа в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либо ее специалистам о предоставлении информации об их деятельности.</w:t>
      </w:r>
    </w:p>
    <w:p w14:paraId="3C24D0CA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1.3. Настоящий Порядок применяется с учётом особенностей, предусмотренных федеральными конституционными законами, федеральными законами и иными нормативно-правовыми актами Российской Федерации, Республики Карелия.</w:t>
      </w:r>
    </w:p>
    <w:p w14:paraId="6B6AAEC5" w14:textId="70EF57B5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1.4. Действие настоящего Порядка также распространяется на отношения, связанные с предоставлением Администраци</w:t>
      </w:r>
      <w:r w:rsidR="00A2272D" w:rsidRPr="00E145BD">
        <w:rPr>
          <w:rFonts w:ascii="Times New Roman" w:hAnsi="Times New Roman" w:cs="Times New Roman"/>
          <w:sz w:val="24"/>
          <w:szCs w:val="24"/>
        </w:rPr>
        <w:t>ей</w:t>
      </w:r>
      <w:r w:rsidRPr="00E145BD">
        <w:rPr>
          <w:rFonts w:ascii="Times New Roman" w:hAnsi="Times New Roman" w:cs="Times New Roman"/>
          <w:sz w:val="24"/>
          <w:szCs w:val="24"/>
        </w:rPr>
        <w:t xml:space="preserve">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информации о своей деятельности по запросам редакции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14:paraId="76BFB027" w14:textId="01738A1E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1.5. Доступ к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ограничивается в случаях, если указанная информация отнесена к сведениям, составляющим государственную или иную охраняемую законом тайну.</w:t>
      </w:r>
    </w:p>
    <w:p w14:paraId="4C584E92" w14:textId="4F7AA96C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2. Способы обеспечения доступа к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756CE139" w14:textId="49FC554D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2.1. Доступ к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обеспечивается путём:</w:t>
      </w:r>
    </w:p>
    <w:p w14:paraId="618129F6" w14:textId="77777777" w:rsid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1) обнародования (опубликования) информации о своей деятельности в средствах массовой информации;</w:t>
      </w:r>
    </w:p>
    <w:p w14:paraId="1788CDDC" w14:textId="3EFF4184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2) размещения информации о своей деятельности на официальном сайте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(далее по тексту – официальный сайт);</w:t>
      </w:r>
    </w:p>
    <w:p w14:paraId="31F64AC6" w14:textId="6EEC6EA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3) размещения информации о своей деятельности в помещении, занимаемом Администрацией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Карелия;</w:t>
      </w:r>
    </w:p>
    <w:p w14:paraId="509F6C90" w14:textId="253A5938" w:rsidR="00370642" w:rsidRPr="00E145BD" w:rsidRDefault="00A2272D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4</w:t>
      </w:r>
      <w:r w:rsidR="00370642" w:rsidRPr="00E145BD">
        <w:rPr>
          <w:rFonts w:ascii="Times New Roman" w:hAnsi="Times New Roman" w:cs="Times New Roman"/>
          <w:sz w:val="24"/>
          <w:szCs w:val="24"/>
        </w:rPr>
        <w:t xml:space="preserve">) присутствия граждан, представителей организаций, общественных объединений, органов публичной власти на заседаниях Совета </w:t>
      </w:r>
      <w:r w:rsidRPr="00E145BD">
        <w:rPr>
          <w:rFonts w:ascii="Times New Roman" w:hAnsi="Times New Roman" w:cs="Times New Roman"/>
          <w:sz w:val="24"/>
          <w:szCs w:val="24"/>
        </w:rPr>
        <w:t xml:space="preserve">Рыборецкого вепсского </w:t>
      </w:r>
      <w:r w:rsidR="00370642" w:rsidRPr="00E145BD">
        <w:rPr>
          <w:rFonts w:ascii="Times New Roman" w:hAnsi="Times New Roman" w:cs="Times New Roman"/>
          <w:sz w:val="24"/>
          <w:szCs w:val="24"/>
        </w:rPr>
        <w:t>сельского поселения Прионежского муниципального района Республики Карелия;</w:t>
      </w:r>
    </w:p>
    <w:p w14:paraId="292EF08E" w14:textId="4F525ED9" w:rsidR="00370642" w:rsidRPr="00E145BD" w:rsidRDefault="00A2272D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5</w:t>
      </w:r>
      <w:r w:rsidR="00370642" w:rsidRPr="00E145BD">
        <w:rPr>
          <w:rFonts w:ascii="Times New Roman" w:hAnsi="Times New Roman" w:cs="Times New Roman"/>
          <w:sz w:val="24"/>
          <w:szCs w:val="24"/>
        </w:rPr>
        <w:t>) предоставления информации о своей деятельности пользователям информацией по их запросам.</w:t>
      </w:r>
      <w:r w:rsidR="00370642" w:rsidRPr="00E145BD">
        <w:rPr>
          <w:rFonts w:ascii="Times New Roman" w:hAnsi="Times New Roman" w:cs="Times New Roman"/>
          <w:sz w:val="24"/>
          <w:szCs w:val="24"/>
        </w:rPr>
        <w:tab/>
      </w:r>
      <w:r w:rsidR="00370642" w:rsidRPr="00E145BD">
        <w:rPr>
          <w:rFonts w:ascii="Times New Roman" w:hAnsi="Times New Roman" w:cs="Times New Roman"/>
          <w:sz w:val="24"/>
          <w:szCs w:val="24"/>
        </w:rPr>
        <w:tab/>
      </w:r>
      <w:r w:rsidR="00370642" w:rsidRPr="00E145BD">
        <w:rPr>
          <w:rFonts w:ascii="Times New Roman" w:hAnsi="Times New Roman" w:cs="Times New Roman"/>
          <w:sz w:val="24"/>
          <w:szCs w:val="24"/>
        </w:rPr>
        <w:tab/>
      </w:r>
      <w:r w:rsidR="00370642" w:rsidRPr="00E145BD">
        <w:rPr>
          <w:rFonts w:ascii="Times New Roman" w:hAnsi="Times New Roman" w:cs="Times New Roman"/>
          <w:sz w:val="24"/>
          <w:szCs w:val="24"/>
        </w:rPr>
        <w:tab/>
      </w:r>
      <w:r w:rsidR="00370642" w:rsidRPr="00E145BD">
        <w:rPr>
          <w:rFonts w:ascii="Times New Roman" w:hAnsi="Times New Roman" w:cs="Times New Roman"/>
          <w:sz w:val="24"/>
          <w:szCs w:val="24"/>
        </w:rPr>
        <w:tab/>
      </w:r>
      <w:r w:rsidR="00370642" w:rsidRPr="00E145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8CF376E" w14:textId="7924B7EC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3. Форма предоставления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379A6C66" w14:textId="71C9CAF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3.1. Информация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предоставляется в устной или письменной форме, включая электронную форму.</w:t>
      </w:r>
    </w:p>
    <w:p w14:paraId="3A3D445F" w14:textId="75BE7169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lastRenderedPageBreak/>
        <w:t xml:space="preserve">3.2. Форма предоставления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по запросу пользователя информацией указывается в запросе на получение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Карелия.</w:t>
      </w:r>
    </w:p>
    <w:p w14:paraId="5B74B6A5" w14:textId="30BE9D5C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3.3. В случае невозможности предоставления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в форме, указанной в запросе, информация предоставляется в той форме, в какой она имеется.</w:t>
      </w:r>
    </w:p>
    <w:p w14:paraId="278FB262" w14:textId="7D9EDB46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3.4. Информация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в устной форме предоставляется пользователям информацией во время приёма, а также по телефону специалистами, уполномоченных на её предоставление.</w:t>
      </w:r>
    </w:p>
    <w:p w14:paraId="4EBB164B" w14:textId="37A5C3AA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3.5. В зависимости от формы запроса информация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передаётся лично пользователю информацией почтой, по телефону, факсу, электронной почте, иными способами. </w:t>
      </w:r>
    </w:p>
    <w:p w14:paraId="7A531A07" w14:textId="047EB6F3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4. Официальное опубликование (обнародование) правовых актов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и информации об их деятельности</w:t>
      </w:r>
    </w:p>
    <w:p w14:paraId="4F32A5EE" w14:textId="3992E92C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4.1. Правовые акты, принимаемые органами местного самоуправления </w:t>
      </w:r>
      <w:r w:rsidR="00A2272D" w:rsidRPr="00E145BD">
        <w:rPr>
          <w:rFonts w:ascii="Times New Roman" w:hAnsi="Times New Roman" w:cs="Times New Roman"/>
          <w:sz w:val="24"/>
          <w:szCs w:val="24"/>
        </w:rPr>
        <w:t xml:space="preserve">Рыборецкого вепсского </w:t>
      </w:r>
      <w:r w:rsidRPr="00E145BD">
        <w:rPr>
          <w:rFonts w:ascii="Times New Roman" w:hAnsi="Times New Roman" w:cs="Times New Roman"/>
          <w:sz w:val="24"/>
          <w:szCs w:val="24"/>
        </w:rPr>
        <w:t xml:space="preserve">сельского поселения Прионежского муниципального района </w:t>
      </w:r>
      <w:r w:rsidR="00E145BD" w:rsidRPr="00E145BD">
        <w:rPr>
          <w:rFonts w:ascii="Times New Roman" w:hAnsi="Times New Roman" w:cs="Times New Roman"/>
          <w:sz w:val="24"/>
          <w:szCs w:val="24"/>
        </w:rPr>
        <w:t>Республики Карелия,</w:t>
      </w:r>
      <w:r w:rsidRPr="00E145BD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 в порядке, установленном Уставом </w:t>
      </w:r>
      <w:r w:rsidR="00A2272D" w:rsidRPr="00E145BD">
        <w:rPr>
          <w:rFonts w:ascii="Times New Roman" w:hAnsi="Times New Roman" w:cs="Times New Roman"/>
          <w:sz w:val="24"/>
          <w:szCs w:val="24"/>
        </w:rPr>
        <w:t xml:space="preserve">Рыборецкого </w:t>
      </w:r>
      <w:r w:rsidR="00E145BD" w:rsidRPr="00E145BD">
        <w:rPr>
          <w:rFonts w:ascii="Times New Roman" w:hAnsi="Times New Roman" w:cs="Times New Roman"/>
          <w:sz w:val="24"/>
          <w:szCs w:val="24"/>
        </w:rPr>
        <w:t>вепсского сельского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поселения Прионежского муниципального района Республики Карелия.</w:t>
      </w:r>
    </w:p>
    <w:p w14:paraId="18BC3510" w14:textId="77777777" w:rsid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4.2. Официальное опубликование (обнародование) правовых актов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обеспечивают специалисты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Карелия. </w:t>
      </w:r>
    </w:p>
    <w:p w14:paraId="56D98196" w14:textId="55D64905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5. Организация доступа к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размещаемой на официальном сайте</w:t>
      </w:r>
      <w:r w:rsidR="00A2272D" w:rsidRPr="00E145BD">
        <w:rPr>
          <w:rFonts w:ascii="Times New Roman" w:hAnsi="Times New Roman" w:cs="Times New Roman"/>
          <w:sz w:val="24"/>
          <w:szCs w:val="24"/>
        </w:rPr>
        <w:t>.</w:t>
      </w:r>
    </w:p>
    <w:p w14:paraId="714D4722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ED5EB" w14:textId="0DB885C1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5.1. Организацию доступа к информации о деятельности Администрации </w:t>
      </w:r>
      <w:r w:rsidR="00A2272D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размещаемой на официальном сайте, осуществляют специалисты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права и обязанности которых устанавливаются положениями и должностными инструкциями.</w:t>
      </w:r>
    </w:p>
    <w:p w14:paraId="1A5167DF" w14:textId="431E386E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5.2. Для обеспечения доступа к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находящейся на официальном сайте, уполномоченное лицо:</w:t>
      </w:r>
    </w:p>
    <w:p w14:paraId="400AA523" w14:textId="1744D8C6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- размещает информацию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для неограниченного доступа лиц, подключенных к указанной сети, обеспечивает регулярное и систематическое обновление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Карелия;</w:t>
      </w:r>
    </w:p>
    <w:p w14:paraId="736E025C" w14:textId="609B0E0A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- выделяет адреса электронной почты для получения запросов и передачи запрашиваемой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Карелия;</w:t>
      </w:r>
    </w:p>
    <w:p w14:paraId="5E5D6AAC" w14:textId="35200B23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- публикует электронный адрес официального сайта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Карелия;</w:t>
      </w:r>
    </w:p>
    <w:p w14:paraId="40D22E03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- несёт ответственность за содержание, искажение и полноту информации о своей деятельности, размещаемой на официальном сайте.</w:t>
      </w:r>
    </w:p>
    <w:p w14:paraId="5A3C07A6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5.3.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14:paraId="4BFE4DFC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lastRenderedPageBreak/>
        <w:t>5.4.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14:paraId="76029EDA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5.5. Пользователю информации должна представляться наглядная информация о структуре официального сайта.</w:t>
      </w:r>
    </w:p>
    <w:p w14:paraId="5D94F705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5.6. Технологические и программные средства ведения официального сайта должны обеспечивать:</w:t>
      </w:r>
    </w:p>
    <w:p w14:paraId="36D57553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3602CA51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б) ежедневное копирование информации на резервный носитель, обеспечивающее возможность её восстановления с указанного носителя.</w:t>
      </w:r>
    </w:p>
    <w:p w14:paraId="3900C1D0" w14:textId="7ACFE4B2" w:rsid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5.7. Информация на официальном сайте должна размещаться на русском языке. Допускается указание наименований иностранных юридических лиц, фамилий и имён физических лиц с использованием букв латинского алфавита.</w:t>
      </w:r>
    </w:p>
    <w:p w14:paraId="2C7CD0BD" w14:textId="17C0541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6. Порядок утверждения перечня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размещаемой на официальном сайте</w:t>
      </w:r>
    </w:p>
    <w:p w14:paraId="56100FFE" w14:textId="6BA2B883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6.1. Перечень сведений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 xml:space="preserve">Рыборецкого вепсского </w:t>
      </w:r>
      <w:r w:rsidRPr="00E145BD">
        <w:rPr>
          <w:rFonts w:ascii="Times New Roman" w:hAnsi="Times New Roman" w:cs="Times New Roman"/>
          <w:sz w:val="24"/>
          <w:szCs w:val="24"/>
        </w:rPr>
        <w:t xml:space="preserve">сельского поселения Прионежского муниципального района Республики Карелия, обязательных для размещения на официальном сайте, утверждается постановлением Главы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Карелия.</w:t>
      </w:r>
    </w:p>
    <w:p w14:paraId="414279A9" w14:textId="5221F714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6.2. Сведения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обязательные для размещения на официальном сайте, включая периодичность, сроки обновления и хранения информации, готовятся специалистами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Карелия.</w:t>
      </w:r>
    </w:p>
    <w:p w14:paraId="2E4221EF" w14:textId="2E734E36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6.3. Перечень сведений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обязательных для размещения на официальном сайте, должен соответствовать требованиям ст. 13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3A1CA9FD" w14:textId="302B39C1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6.4. Размещение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должно осуществляться в сроки, обеспечивающие своевременность реализации и защиты пользователями информацией своих прав, свобод и законных интересов.</w:t>
      </w:r>
      <w:r w:rsidRPr="00E145BD">
        <w:rPr>
          <w:rFonts w:ascii="Times New Roman" w:hAnsi="Times New Roman" w:cs="Times New Roman"/>
          <w:sz w:val="24"/>
          <w:szCs w:val="24"/>
        </w:rPr>
        <w:tab/>
      </w:r>
    </w:p>
    <w:p w14:paraId="627985F6" w14:textId="023249D8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7. Организация ознакомления пользователей информацией со сведениями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20E8AAEE" w14:textId="3EA7F235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7.1. Администрация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обязана обеспечить возможность непосредственного ознакомления пользователей информацией с информацией о своей деятельности, включенной в перечень сведений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обязательных для размещения на официальном сайте, а также в месте своего нахождения.</w:t>
      </w:r>
    </w:p>
    <w:p w14:paraId="18F21FA4" w14:textId="1B08F2CB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7.2. Специалисты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в специально отведённых местах занимаемом ими помещения, размещают информационные стенды и (или) другие технические средства для непосредственного ознакомления пользователей информацией с текущей информацией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которая должна содержать информацию:</w:t>
      </w:r>
    </w:p>
    <w:p w14:paraId="1BB48C61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- о порядке работы;</w:t>
      </w:r>
    </w:p>
    <w:p w14:paraId="787A28BF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- о порядке приёма граждан, представителей учреждений и организаций, общественных объединений, государственных органов и иных органов местного самоуправления;</w:t>
      </w:r>
    </w:p>
    <w:p w14:paraId="017A1A7B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- об условиях и порядке получения информации.</w:t>
      </w:r>
    </w:p>
    <w:p w14:paraId="487EBA91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8. Предоставление пользователям информацией по их запросу </w:t>
      </w:r>
    </w:p>
    <w:p w14:paraId="40C83188" w14:textId="3483C1CA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1A550C72" w14:textId="6AFD5263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8.1. Предоставление пользователям информацией по их запросу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производится в порядке, установленном ст. 19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4BCB29FC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687B5" w14:textId="2DED2EB3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9 . Основания, исключающие возможность предоставления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7E2861D7" w14:textId="59ABE5F3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ab/>
        <w:t xml:space="preserve">9.1. Информация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не предоставляется в случаях, предусмотренных ст. 20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69A651CB" w14:textId="56894CB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10. Контроль за обеспечением доступа пользователей информацией к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166FC8A5" w14:textId="13187AE5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ab/>
        <w:t xml:space="preserve">10.1. Контроль за обеспечением доступа к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осуществляет Глава муниципального образования.</w:t>
      </w:r>
    </w:p>
    <w:p w14:paraId="59711C29" w14:textId="2DFB1340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ab/>
        <w:t xml:space="preserve">10.2. Ответственным за обеспечение доступа к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 является Глава муниципального образования.</w:t>
      </w:r>
    </w:p>
    <w:p w14:paraId="6304970B" w14:textId="5ED03755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11. Ответственность за нарушение права на доступ </w:t>
      </w:r>
      <w:r w:rsidR="008A6221" w:rsidRPr="00E145BD">
        <w:rPr>
          <w:rFonts w:ascii="Times New Roman" w:hAnsi="Times New Roman" w:cs="Times New Roman"/>
          <w:sz w:val="24"/>
          <w:szCs w:val="24"/>
        </w:rPr>
        <w:t>пользователей информацией</w:t>
      </w:r>
      <w:r w:rsidRPr="00E145BD">
        <w:rPr>
          <w:rFonts w:ascii="Times New Roman" w:hAnsi="Times New Roman" w:cs="Times New Roman"/>
          <w:sz w:val="24"/>
          <w:szCs w:val="24"/>
        </w:rPr>
        <w:t xml:space="preserve"> к информации о деятельности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</w:t>
      </w:r>
    </w:p>
    <w:p w14:paraId="64B08F43" w14:textId="789F0D36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ab/>
        <w:t xml:space="preserve">11.1. Специалисты и уполномоченное лицо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 виновные в нарушении права на доступ пользователей информацией к информации о деятельности органа местного самоуправления несут дисциплинарную, административную и иную ответственность в соответствии с действующим законодательством Российской Федерации. </w:t>
      </w:r>
    </w:p>
    <w:p w14:paraId="6474E2A4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73279D98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5BF43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74EAD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1F473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7A7F1" w14:textId="77777777" w:rsidR="00E145BD" w:rsidRDefault="00370642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1A142799" w14:textId="77777777" w:rsidR="00E145BD" w:rsidRDefault="00E1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588C88" w14:textId="77777777" w:rsidR="00E145BD" w:rsidRDefault="00370642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9516C58" w14:textId="1F01FB9B" w:rsidR="00370642" w:rsidRPr="00E145BD" w:rsidRDefault="00E145BD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28.05.2025 №19</w:t>
      </w:r>
      <w:r w:rsidR="00370642" w:rsidRPr="00E145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3B61D0D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52E39" w14:textId="77777777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Требования</w:t>
      </w:r>
    </w:p>
    <w:p w14:paraId="2C4B2AE2" w14:textId="44F63B95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0A5477" w:rsidRPr="00E145BD">
        <w:rPr>
          <w:rFonts w:ascii="Times New Roman" w:hAnsi="Times New Roman" w:cs="Times New Roman"/>
          <w:sz w:val="24"/>
          <w:szCs w:val="24"/>
        </w:rPr>
        <w:t xml:space="preserve">Рыборецкого вепсского </w:t>
      </w:r>
      <w:r w:rsidRPr="00E145BD">
        <w:rPr>
          <w:rFonts w:ascii="Times New Roman" w:hAnsi="Times New Roman" w:cs="Times New Roman"/>
          <w:sz w:val="24"/>
          <w:szCs w:val="24"/>
        </w:rPr>
        <w:t>сельского поселения Прионежского муниципального района Республики Карелия</w:t>
      </w:r>
    </w:p>
    <w:p w14:paraId="5AB8E256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FECF7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1.</w:t>
      </w:r>
      <w:r w:rsidRPr="00E145BD">
        <w:rPr>
          <w:rFonts w:ascii="Times New Roman" w:hAnsi="Times New Roman" w:cs="Times New Roman"/>
          <w:sz w:val="24"/>
          <w:szCs w:val="24"/>
        </w:rPr>
        <w:tab/>
        <w:t>Технологические и программные средства обеспечения пользования официальным сайтом в информационно-телекоммуникационной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14:paraId="20C26C8A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2.</w:t>
      </w:r>
      <w:r w:rsidRPr="00E145BD">
        <w:rPr>
          <w:rFonts w:ascii="Times New Roman" w:hAnsi="Times New Roman" w:cs="Times New Roman"/>
          <w:sz w:val="24"/>
          <w:szCs w:val="24"/>
        </w:rPr>
        <w:tab/>
        <w:t>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14:paraId="5DCAB570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3.</w:t>
      </w:r>
      <w:r w:rsidRPr="00E145BD">
        <w:rPr>
          <w:rFonts w:ascii="Times New Roman" w:hAnsi="Times New Roman" w:cs="Times New Roman"/>
          <w:sz w:val="24"/>
          <w:szCs w:val="24"/>
        </w:rPr>
        <w:tab/>
        <w:t>Пользователю должна предоставляться наглядная информация о структуре сайта.</w:t>
      </w:r>
    </w:p>
    <w:p w14:paraId="449F6939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4.</w:t>
      </w:r>
      <w:r w:rsidRPr="00E145BD">
        <w:rPr>
          <w:rFonts w:ascii="Times New Roman" w:hAnsi="Times New Roman" w:cs="Times New Roman"/>
          <w:sz w:val="24"/>
          <w:szCs w:val="24"/>
        </w:rPr>
        <w:tab/>
        <w:t>Технологические и программные средства ведения сайта должны обеспечивать:</w:t>
      </w:r>
    </w:p>
    <w:p w14:paraId="329479E3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14:paraId="0514CC90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09F874A7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1B9FD0F5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г) хранение информации, размещенной на сайте, в течение 5 лет со дня ее первичного размещения.</w:t>
      </w:r>
    </w:p>
    <w:p w14:paraId="5D2019E0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5. Информация на сайте должна размещаться на русском языке. </w:t>
      </w:r>
    </w:p>
    <w:p w14:paraId="338D7C2B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156A3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CF6" w14:textId="77777777" w:rsidR="00370642" w:rsidRPr="00E145BD" w:rsidRDefault="00370642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36768" w14:textId="77777777" w:rsidR="00E145BD" w:rsidRDefault="00370642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3BCE711" w14:textId="77777777" w:rsidR="00E145BD" w:rsidRDefault="00E14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91FB8C" w14:textId="77777777" w:rsidR="00E145BD" w:rsidRDefault="00370642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3   </w:t>
      </w:r>
    </w:p>
    <w:p w14:paraId="42949AF6" w14:textId="40CEBC7E" w:rsidR="00370642" w:rsidRPr="00E145BD" w:rsidRDefault="00E145BD" w:rsidP="00E14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28.05.2025 №19</w:t>
      </w:r>
    </w:p>
    <w:p w14:paraId="479A92F8" w14:textId="77777777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ПЕРЕЧЕНЬ</w:t>
      </w:r>
    </w:p>
    <w:p w14:paraId="10051953" w14:textId="5621F3D5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 xml:space="preserve">сведений о деятельности органов местного самоуправления </w:t>
      </w:r>
      <w:r w:rsidR="000A5477" w:rsidRPr="00E145BD">
        <w:rPr>
          <w:rFonts w:ascii="Times New Roman" w:hAnsi="Times New Roman" w:cs="Times New Roman"/>
          <w:sz w:val="24"/>
          <w:szCs w:val="24"/>
        </w:rPr>
        <w:t>Рыборецкого вепсского</w:t>
      </w:r>
      <w:r w:rsidRPr="00E145BD">
        <w:rPr>
          <w:rFonts w:ascii="Times New Roman" w:hAnsi="Times New Roman" w:cs="Times New Roman"/>
          <w:sz w:val="24"/>
          <w:szCs w:val="24"/>
        </w:rPr>
        <w:t xml:space="preserve"> сельского поселения Прионежского муниципального района Республики Карелия,</w:t>
      </w:r>
    </w:p>
    <w:p w14:paraId="2EA947D7" w14:textId="77777777" w:rsidR="00370642" w:rsidRPr="00E145BD" w:rsidRDefault="00370642" w:rsidP="00E14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5BD">
        <w:rPr>
          <w:rFonts w:ascii="Times New Roman" w:hAnsi="Times New Roman" w:cs="Times New Roman"/>
          <w:sz w:val="24"/>
          <w:szCs w:val="24"/>
        </w:rPr>
        <w:t>размещаемых на официальном сайте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552"/>
        <w:gridCol w:w="2416"/>
        <w:gridCol w:w="2096"/>
      </w:tblGrid>
      <w:tr w:rsidR="00FE4FBC" w:rsidRPr="00FE4FBC" w14:paraId="7D3E9FCB" w14:textId="77777777" w:rsidTr="00FE4FBC">
        <w:tc>
          <w:tcPr>
            <w:tcW w:w="576" w:type="dxa"/>
            <w:vAlign w:val="center"/>
          </w:tcPr>
          <w:p w14:paraId="52CE8F39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95961CF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5" w:type="dxa"/>
            <w:vAlign w:val="center"/>
          </w:tcPr>
          <w:p w14:paraId="550A35D0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2439" w:type="dxa"/>
            <w:vAlign w:val="center"/>
          </w:tcPr>
          <w:p w14:paraId="03BF50D2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  <w:tc>
          <w:tcPr>
            <w:tcW w:w="1989" w:type="dxa"/>
            <w:vAlign w:val="center"/>
          </w:tcPr>
          <w:p w14:paraId="5D8C3D1D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 и сроки обновления</w:t>
            </w:r>
          </w:p>
        </w:tc>
      </w:tr>
      <w:tr w:rsidR="00FE4FBC" w:rsidRPr="00FE4FBC" w14:paraId="5C9A71BC" w14:textId="77777777" w:rsidTr="00FE4FBC">
        <w:tc>
          <w:tcPr>
            <w:tcW w:w="576" w:type="dxa"/>
          </w:tcPr>
          <w:p w14:paraId="66852A13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 w14:paraId="1DAC1A82" w14:textId="74EA5E32" w:rsidR="00FE4FBC" w:rsidRPr="00FE4FBC" w:rsidRDefault="00FE4FBC" w:rsidP="00FE4FBC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об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Рыборецкого вепсского</w:t>
            </w: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 том числе:</w:t>
            </w:r>
          </w:p>
        </w:tc>
        <w:tc>
          <w:tcPr>
            <w:tcW w:w="2439" w:type="dxa"/>
          </w:tcPr>
          <w:p w14:paraId="6E81AD83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FEA74F2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FBC" w:rsidRPr="00FE4FBC" w14:paraId="53388154" w14:textId="77777777" w:rsidTr="00FE4FBC">
        <w:tc>
          <w:tcPr>
            <w:tcW w:w="576" w:type="dxa"/>
          </w:tcPr>
          <w:p w14:paraId="2C0A1383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</w:tcPr>
          <w:p w14:paraId="199B56BE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администрации, в том числе</w:t>
            </w:r>
          </w:p>
        </w:tc>
        <w:tc>
          <w:tcPr>
            <w:tcW w:w="2439" w:type="dxa"/>
          </w:tcPr>
          <w:p w14:paraId="0BA9844D" w14:textId="559DD2B0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1453832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FBC" w:rsidRPr="00FE4FBC" w14:paraId="5E217C3F" w14:textId="77777777" w:rsidTr="00FE4FBC">
        <w:tc>
          <w:tcPr>
            <w:tcW w:w="576" w:type="dxa"/>
          </w:tcPr>
          <w:p w14:paraId="39C6488F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35" w:type="dxa"/>
          </w:tcPr>
          <w:p w14:paraId="06DA7603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39" w:type="dxa"/>
          </w:tcPr>
          <w:p w14:paraId="751D42D0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14:paraId="1668C967" w14:textId="7E992E9A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4D033B60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после утверждения</w:t>
            </w:r>
          </w:p>
        </w:tc>
      </w:tr>
      <w:tr w:rsidR="00FE4FBC" w:rsidRPr="00FE4FBC" w14:paraId="332B732D" w14:textId="77777777" w:rsidTr="00FE4FBC">
        <w:tc>
          <w:tcPr>
            <w:tcW w:w="576" w:type="dxa"/>
          </w:tcPr>
          <w:p w14:paraId="45A85FCB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35" w:type="dxa"/>
          </w:tcPr>
          <w:p w14:paraId="676FBF97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размещении заказов на поставки товаров, выполнения работ, оказания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439" w:type="dxa"/>
          </w:tcPr>
          <w:p w14:paraId="36B29116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14:paraId="789825C4" w14:textId="7B74D46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7FEDBE32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E4FBC" w:rsidRPr="00FE4FBC" w14:paraId="04DF6CDC" w14:textId="77777777" w:rsidTr="00FE4FBC">
        <w:tc>
          <w:tcPr>
            <w:tcW w:w="576" w:type="dxa"/>
          </w:tcPr>
          <w:p w14:paraId="24EE4C3B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35" w:type="dxa"/>
          </w:tcPr>
          <w:p w14:paraId="64EF46D4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нормативными актами</w:t>
            </w:r>
          </w:p>
        </w:tc>
        <w:tc>
          <w:tcPr>
            <w:tcW w:w="2439" w:type="dxa"/>
          </w:tcPr>
          <w:p w14:paraId="21511C2F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14:paraId="3B57543D" w14:textId="3FB2FC15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20477C88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</w:tr>
      <w:tr w:rsidR="00FE4FBC" w:rsidRPr="00FE4FBC" w14:paraId="428B7FF9" w14:textId="77777777" w:rsidTr="00FE4FBC">
        <w:tc>
          <w:tcPr>
            <w:tcW w:w="576" w:type="dxa"/>
          </w:tcPr>
          <w:p w14:paraId="0A5FE6CD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</w:tcPr>
          <w:p w14:paraId="1C2606C3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участии администрации в целевых и иных программах, о мероприятиях, проводимых администрацией, в том числе сведения об официальных визитах и о рабочих поездках специалистов администрации</w:t>
            </w:r>
          </w:p>
        </w:tc>
        <w:tc>
          <w:tcPr>
            <w:tcW w:w="2439" w:type="dxa"/>
          </w:tcPr>
          <w:p w14:paraId="178B43E0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14:paraId="5D83EEF8" w14:textId="54B7A49E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29738805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E4FBC" w:rsidRPr="00FE4FBC" w14:paraId="3F76C71F" w14:textId="77777777" w:rsidTr="00FE4FBC">
        <w:tc>
          <w:tcPr>
            <w:tcW w:w="576" w:type="dxa"/>
          </w:tcPr>
          <w:p w14:paraId="7CB93B63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</w:tcPr>
          <w:p w14:paraId="69282D30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состоянии защиты населения и территории от чрезвычайных ситуациях и принятых мерах по обеспечению их безопасности, а также иную информацию, подлежащую доведению </w:t>
            </w: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администрацией до сведения граждан и организаций в соответствии с Федеральными законами, законами субъектов</w:t>
            </w:r>
          </w:p>
        </w:tc>
        <w:tc>
          <w:tcPr>
            <w:tcW w:w="2439" w:type="dxa"/>
          </w:tcPr>
          <w:p w14:paraId="047D2C9A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</w:p>
          <w:p w14:paraId="3B971D7F" w14:textId="5124CCDC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2F535672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</w:tr>
      <w:tr w:rsidR="00FE4FBC" w:rsidRPr="00FE4FBC" w14:paraId="6E5B267B" w14:textId="77777777" w:rsidTr="00FE4FBC">
        <w:tc>
          <w:tcPr>
            <w:tcW w:w="576" w:type="dxa"/>
          </w:tcPr>
          <w:p w14:paraId="4AC1CAED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</w:tcPr>
          <w:p w14:paraId="0792B7B3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главы сельского поселения и заместителя главы</w:t>
            </w:r>
          </w:p>
        </w:tc>
        <w:tc>
          <w:tcPr>
            <w:tcW w:w="2439" w:type="dxa"/>
          </w:tcPr>
          <w:p w14:paraId="5B144FFE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14:paraId="218FF057" w14:textId="354D99E4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2A0404FC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дней с момента выступления</w:t>
            </w:r>
          </w:p>
        </w:tc>
      </w:tr>
      <w:tr w:rsidR="00FE4FBC" w:rsidRPr="00FE4FBC" w14:paraId="043CC783" w14:textId="77777777" w:rsidTr="00FE4FBC">
        <w:tc>
          <w:tcPr>
            <w:tcW w:w="576" w:type="dxa"/>
          </w:tcPr>
          <w:p w14:paraId="39E035B2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</w:tcPr>
          <w:p w14:paraId="6978AEA0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 деятельности администрации, в том числе:</w:t>
            </w:r>
          </w:p>
        </w:tc>
        <w:tc>
          <w:tcPr>
            <w:tcW w:w="2439" w:type="dxa"/>
          </w:tcPr>
          <w:p w14:paraId="55D01C78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BE11A76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FBC" w:rsidRPr="00FE4FBC" w14:paraId="5500C705" w14:textId="77777777" w:rsidTr="00FE4FBC">
        <w:tc>
          <w:tcPr>
            <w:tcW w:w="576" w:type="dxa"/>
          </w:tcPr>
          <w:p w14:paraId="2ABE9E92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35" w:type="dxa"/>
          </w:tcPr>
          <w:p w14:paraId="6DD6006F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439" w:type="dxa"/>
          </w:tcPr>
          <w:p w14:paraId="3CA1D336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14:paraId="11005FF4" w14:textId="273086A0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566DE011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 10 апреля</w:t>
            </w:r>
          </w:p>
        </w:tc>
      </w:tr>
      <w:tr w:rsidR="00FE4FBC" w:rsidRPr="00FE4FBC" w14:paraId="755B38F7" w14:textId="77777777" w:rsidTr="00FE4FBC">
        <w:tc>
          <w:tcPr>
            <w:tcW w:w="576" w:type="dxa"/>
          </w:tcPr>
          <w:p w14:paraId="19DFE2B6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 w14:paraId="3D091611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кадровом обеспечении администрации, в том числе:</w:t>
            </w:r>
          </w:p>
        </w:tc>
        <w:tc>
          <w:tcPr>
            <w:tcW w:w="2439" w:type="dxa"/>
          </w:tcPr>
          <w:p w14:paraId="20A05BA0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2E7CD9C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FBC" w:rsidRPr="00FE4FBC" w14:paraId="4BF1D896" w14:textId="77777777" w:rsidTr="00FE4FBC">
        <w:tc>
          <w:tcPr>
            <w:tcW w:w="576" w:type="dxa"/>
          </w:tcPr>
          <w:p w14:paraId="47A558A3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35" w:type="dxa"/>
          </w:tcPr>
          <w:p w14:paraId="2D463743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39" w:type="dxa"/>
          </w:tcPr>
          <w:p w14:paraId="2357513A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14:paraId="4360603D" w14:textId="67D3F640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6358D1DC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</w:tr>
      <w:tr w:rsidR="00FE4FBC" w:rsidRPr="00FE4FBC" w14:paraId="4D3B55BC" w14:textId="77777777" w:rsidTr="00FE4FBC">
        <w:tc>
          <w:tcPr>
            <w:tcW w:w="576" w:type="dxa"/>
          </w:tcPr>
          <w:p w14:paraId="180ED0C1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35" w:type="dxa"/>
          </w:tcPr>
          <w:p w14:paraId="0B6B42ED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самоуправления, квалификационные требования к кандидатам на замещение вакантных должностей муниципальной службы, номера телефонов, по которым можно получить данную информацию</w:t>
            </w:r>
          </w:p>
        </w:tc>
        <w:tc>
          <w:tcPr>
            <w:tcW w:w="2439" w:type="dxa"/>
          </w:tcPr>
          <w:p w14:paraId="303B626E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14:paraId="06BF1D3A" w14:textId="713BE35C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6CD0F5DC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</w:tr>
      <w:tr w:rsidR="00FE4FBC" w:rsidRPr="00FE4FBC" w14:paraId="2C7C473A" w14:textId="77777777" w:rsidTr="00FE4FBC">
        <w:tc>
          <w:tcPr>
            <w:tcW w:w="576" w:type="dxa"/>
          </w:tcPr>
          <w:p w14:paraId="7854E5B6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5" w:type="dxa"/>
          </w:tcPr>
          <w:p w14:paraId="6BFD5DD7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работе администрации с обращениями граждан (физических лиц), организаций (юридических лиц), общественных объединений, органов местного самоуправления, в том числе:</w:t>
            </w:r>
          </w:p>
        </w:tc>
        <w:tc>
          <w:tcPr>
            <w:tcW w:w="2439" w:type="dxa"/>
          </w:tcPr>
          <w:p w14:paraId="72060281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B9B0360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FBC" w:rsidRPr="00FE4FBC" w14:paraId="0EBDC089" w14:textId="77777777" w:rsidTr="00FE4FBC">
        <w:tc>
          <w:tcPr>
            <w:tcW w:w="576" w:type="dxa"/>
          </w:tcPr>
          <w:p w14:paraId="36C53910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635" w:type="dxa"/>
          </w:tcPr>
          <w:p w14:paraId="472AEF1B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граждан, представителей организаций, общественных объединений,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39" w:type="dxa"/>
          </w:tcPr>
          <w:p w14:paraId="5523C5E9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14:paraId="586C5316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4EBC4BDB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</w:tr>
      <w:tr w:rsidR="00FE4FBC" w:rsidRPr="00FE4FBC" w14:paraId="756BEE7F" w14:textId="77777777" w:rsidTr="00FE4FBC">
        <w:tc>
          <w:tcPr>
            <w:tcW w:w="576" w:type="dxa"/>
          </w:tcPr>
          <w:p w14:paraId="20901120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35" w:type="dxa"/>
          </w:tcPr>
          <w:p w14:paraId="51EDCBCB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Фамилию, имя и отчество специалистов администрации,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39" w:type="dxa"/>
          </w:tcPr>
          <w:p w14:paraId="2AB01C6A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14:paraId="413ED70A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22CC6DE1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</w:tr>
      <w:tr w:rsidR="00FE4FBC" w:rsidRPr="00FE4FBC" w14:paraId="0A7FC1ED" w14:textId="77777777" w:rsidTr="00FE4FBC">
        <w:tc>
          <w:tcPr>
            <w:tcW w:w="576" w:type="dxa"/>
          </w:tcPr>
          <w:p w14:paraId="48A9781F" w14:textId="77777777" w:rsidR="00FE4FBC" w:rsidRPr="00FE4FBC" w:rsidRDefault="00FE4FBC" w:rsidP="00F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35" w:type="dxa"/>
          </w:tcPr>
          <w:p w14:paraId="28720C03" w14:textId="77777777" w:rsidR="00FE4FBC" w:rsidRPr="00FE4FBC" w:rsidRDefault="00FE4FBC" w:rsidP="00FE4FBC">
            <w:pPr>
              <w:spacing w:after="0" w:line="195" w:lineRule="atLeast"/>
              <w:ind w:left="-9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лиц,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439" w:type="dxa"/>
          </w:tcPr>
          <w:p w14:paraId="068AF97E" w14:textId="77777777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14:paraId="5027AA78" w14:textId="1C9201DC" w:rsidR="00FE4FBC" w:rsidRPr="00FE4FBC" w:rsidRDefault="00FE4FBC" w:rsidP="00FE4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9" w:type="dxa"/>
          </w:tcPr>
          <w:p w14:paraId="1CC3A11A" w14:textId="77777777" w:rsidR="00FE4FBC" w:rsidRPr="00FE4FBC" w:rsidRDefault="00FE4FBC" w:rsidP="00FE4FBC">
            <w:pPr>
              <w:spacing w:after="0" w:line="195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</w:tr>
    </w:tbl>
    <w:p w14:paraId="03DBE8BE" w14:textId="6BF7FB79" w:rsidR="00DA5DF4" w:rsidRPr="00E145BD" w:rsidRDefault="00DA5DF4" w:rsidP="00E1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DF4" w:rsidRPr="00E145BD" w:rsidSect="00E145BD">
      <w:pgSz w:w="11906" w:h="16838"/>
      <w:pgMar w:top="56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86F45EF"/>
    <w:multiLevelType w:val="hybridMultilevel"/>
    <w:tmpl w:val="294E1DC4"/>
    <w:lvl w:ilvl="0" w:tplc="BBD454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1F12D9"/>
    <w:multiLevelType w:val="hybridMultilevel"/>
    <w:tmpl w:val="8834DA28"/>
    <w:lvl w:ilvl="0" w:tplc="62B417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9582FD7"/>
    <w:multiLevelType w:val="multilevel"/>
    <w:tmpl w:val="87DC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31427740">
    <w:abstractNumId w:val="0"/>
  </w:num>
  <w:num w:numId="2" w16cid:durableId="1061362585">
    <w:abstractNumId w:val="2"/>
  </w:num>
  <w:num w:numId="3" w16cid:durableId="569654277">
    <w:abstractNumId w:val="4"/>
  </w:num>
  <w:num w:numId="4" w16cid:durableId="840703759">
    <w:abstractNumId w:val="3"/>
  </w:num>
  <w:num w:numId="5" w16cid:durableId="58113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00184"/>
    <w:rsid w:val="00001BCA"/>
    <w:rsid w:val="00002CC6"/>
    <w:rsid w:val="00002F16"/>
    <w:rsid w:val="0002658D"/>
    <w:rsid w:val="000441E1"/>
    <w:rsid w:val="0004437C"/>
    <w:rsid w:val="000A5477"/>
    <w:rsid w:val="000C2BF2"/>
    <w:rsid w:val="000C472F"/>
    <w:rsid w:val="00113A84"/>
    <w:rsid w:val="001179EB"/>
    <w:rsid w:val="001332BE"/>
    <w:rsid w:val="00174AC0"/>
    <w:rsid w:val="00240940"/>
    <w:rsid w:val="0028065A"/>
    <w:rsid w:val="002A627F"/>
    <w:rsid w:val="002C4EF1"/>
    <w:rsid w:val="002C61CE"/>
    <w:rsid w:val="00316468"/>
    <w:rsid w:val="00321E73"/>
    <w:rsid w:val="00343E5F"/>
    <w:rsid w:val="00370642"/>
    <w:rsid w:val="00385F77"/>
    <w:rsid w:val="003B09A3"/>
    <w:rsid w:val="003F3BC7"/>
    <w:rsid w:val="00463040"/>
    <w:rsid w:val="00504C23"/>
    <w:rsid w:val="00507A61"/>
    <w:rsid w:val="00515C5E"/>
    <w:rsid w:val="00536E18"/>
    <w:rsid w:val="00570153"/>
    <w:rsid w:val="005A2B72"/>
    <w:rsid w:val="005B08F5"/>
    <w:rsid w:val="005D2AE0"/>
    <w:rsid w:val="005E6470"/>
    <w:rsid w:val="00622423"/>
    <w:rsid w:val="006504EE"/>
    <w:rsid w:val="00684A71"/>
    <w:rsid w:val="006A1BA0"/>
    <w:rsid w:val="006B65D1"/>
    <w:rsid w:val="006D79FF"/>
    <w:rsid w:val="00757DD6"/>
    <w:rsid w:val="00760432"/>
    <w:rsid w:val="00764290"/>
    <w:rsid w:val="007724F8"/>
    <w:rsid w:val="007902F2"/>
    <w:rsid w:val="00794A3E"/>
    <w:rsid w:val="007B110E"/>
    <w:rsid w:val="007D743B"/>
    <w:rsid w:val="00804EC3"/>
    <w:rsid w:val="00811C14"/>
    <w:rsid w:val="008227B9"/>
    <w:rsid w:val="0082686D"/>
    <w:rsid w:val="00857BF7"/>
    <w:rsid w:val="008A6221"/>
    <w:rsid w:val="008A7E44"/>
    <w:rsid w:val="008B1142"/>
    <w:rsid w:val="008D252A"/>
    <w:rsid w:val="00947DC1"/>
    <w:rsid w:val="009A7B24"/>
    <w:rsid w:val="009C0769"/>
    <w:rsid w:val="009C485A"/>
    <w:rsid w:val="009D756E"/>
    <w:rsid w:val="00A2272D"/>
    <w:rsid w:val="00A34B49"/>
    <w:rsid w:val="00A9483A"/>
    <w:rsid w:val="00A97305"/>
    <w:rsid w:val="00AA6FD8"/>
    <w:rsid w:val="00AD2BCB"/>
    <w:rsid w:val="00B5469C"/>
    <w:rsid w:val="00B56D28"/>
    <w:rsid w:val="00B71DFD"/>
    <w:rsid w:val="00B81608"/>
    <w:rsid w:val="00BD625B"/>
    <w:rsid w:val="00BE6FD1"/>
    <w:rsid w:val="00BF3697"/>
    <w:rsid w:val="00C64B3C"/>
    <w:rsid w:val="00C677D2"/>
    <w:rsid w:val="00C80A09"/>
    <w:rsid w:val="00CC334B"/>
    <w:rsid w:val="00CD659E"/>
    <w:rsid w:val="00D14181"/>
    <w:rsid w:val="00D25881"/>
    <w:rsid w:val="00D26E42"/>
    <w:rsid w:val="00D67A67"/>
    <w:rsid w:val="00DA5DF4"/>
    <w:rsid w:val="00DC2DAF"/>
    <w:rsid w:val="00DC5D7F"/>
    <w:rsid w:val="00DD1BC1"/>
    <w:rsid w:val="00DD2D74"/>
    <w:rsid w:val="00DF1AEE"/>
    <w:rsid w:val="00E145BD"/>
    <w:rsid w:val="00E341E4"/>
    <w:rsid w:val="00E54679"/>
    <w:rsid w:val="00E65941"/>
    <w:rsid w:val="00E67603"/>
    <w:rsid w:val="00E7558C"/>
    <w:rsid w:val="00EA358D"/>
    <w:rsid w:val="00EC4BD3"/>
    <w:rsid w:val="00EC4D61"/>
    <w:rsid w:val="00ED4AF1"/>
    <w:rsid w:val="00EE7B67"/>
    <w:rsid w:val="00F0278E"/>
    <w:rsid w:val="00F92216"/>
    <w:rsid w:val="00F93682"/>
    <w:rsid w:val="00FB3491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5">
    <w:name w:val="Table Grid"/>
    <w:basedOn w:val="a1"/>
    <w:uiPriority w:val="59"/>
    <w:rsid w:val="00D1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AC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593D-1A96-4795-854D-2B0DE473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70</cp:revision>
  <cp:lastPrinted>2025-04-21T10:25:00Z</cp:lastPrinted>
  <dcterms:created xsi:type="dcterms:W3CDTF">2023-03-27T08:32:00Z</dcterms:created>
  <dcterms:modified xsi:type="dcterms:W3CDTF">2025-05-29T08:44:00Z</dcterms:modified>
</cp:coreProperties>
</file>